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7F" w:rsidRPr="00631E2D" w:rsidRDefault="00D54679" w:rsidP="00972E95">
      <w:pPr>
        <w:adjustRightInd w:val="0"/>
        <w:snapToGrid w:val="0"/>
        <w:jc w:val="center"/>
        <w:rPr>
          <w:rFonts w:eastAsia="Microsoft JhengHei"/>
          <w:b/>
          <w:sz w:val="48"/>
          <w:szCs w:val="48"/>
          <w:lang w:val="en-GB" w:eastAsia="zh-HK"/>
        </w:rPr>
      </w:pPr>
      <w:bookmarkStart w:id="0" w:name="OLE_LINK1"/>
      <w:bookmarkStart w:id="1" w:name="OLE_LINK2"/>
      <w:r>
        <w:rPr>
          <w:rFonts w:ascii="Microsoft JhengHei" w:eastAsia="Microsoft JhengHei" w:hAnsi="Microsoft JhengHei"/>
          <w:b/>
          <w:noProof/>
          <w:sz w:val="48"/>
          <w:szCs w:val="48"/>
        </w:rPr>
        <w:drawing>
          <wp:inline distT="0" distB="0" distL="0" distR="0">
            <wp:extent cx="3013710" cy="1431290"/>
            <wp:effectExtent l="0" t="0" r="0" b="0"/>
            <wp:docPr id="1" name="圖片 1" descr="6th HKG Logo with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HKG Logo with 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710" cy="1431290"/>
                    </a:xfrm>
                    <a:prstGeom prst="rect">
                      <a:avLst/>
                    </a:prstGeom>
                    <a:noFill/>
                    <a:ln>
                      <a:noFill/>
                    </a:ln>
                  </pic:spPr>
                </pic:pic>
              </a:graphicData>
            </a:graphic>
          </wp:inline>
        </w:drawing>
      </w:r>
      <w:bookmarkEnd w:id="0"/>
      <w:bookmarkEnd w:id="1"/>
    </w:p>
    <w:p w:rsidR="007D31EA" w:rsidRPr="00631E2D" w:rsidRDefault="00B71846" w:rsidP="00696B34">
      <w:pPr>
        <w:adjustRightInd w:val="0"/>
        <w:snapToGrid w:val="0"/>
        <w:spacing w:after="120"/>
        <w:jc w:val="center"/>
        <w:rPr>
          <w:rFonts w:eastAsia="Microsoft JhengHei"/>
          <w:b/>
          <w:sz w:val="40"/>
          <w:szCs w:val="40"/>
          <w:lang w:val="en-GB" w:eastAsia="zh-HK"/>
        </w:rPr>
      </w:pPr>
      <w:r>
        <w:rPr>
          <w:rFonts w:eastAsia="Microsoft JhengHei" w:hint="eastAsia"/>
          <w:b/>
          <w:sz w:val="40"/>
          <w:szCs w:val="40"/>
          <w:lang w:val="en-GB" w:eastAsia="zh-HK"/>
        </w:rPr>
        <w:t xml:space="preserve">The Jockey Club </w:t>
      </w:r>
      <w:r w:rsidR="008D3633" w:rsidRPr="00631E2D">
        <w:rPr>
          <w:rFonts w:eastAsia="Microsoft JhengHei"/>
          <w:b/>
          <w:sz w:val="40"/>
          <w:szCs w:val="40"/>
          <w:lang w:val="en-GB"/>
        </w:rPr>
        <w:t>Vitality Run</w:t>
      </w:r>
    </w:p>
    <w:p w:rsidR="00C60A01" w:rsidRPr="00631E2D" w:rsidRDefault="00C60A01" w:rsidP="00E60A6F">
      <w:pPr>
        <w:tabs>
          <w:tab w:val="left" w:pos="0"/>
        </w:tabs>
        <w:adjustRightInd w:val="0"/>
        <w:snapToGrid w:val="0"/>
        <w:spacing w:after="240"/>
        <w:jc w:val="center"/>
        <w:rPr>
          <w:color w:val="000000"/>
          <w:lang w:val="en-GB"/>
        </w:rPr>
      </w:pPr>
      <w:r w:rsidRPr="00631E2D">
        <w:rPr>
          <w:color w:val="000000"/>
          <w:lang w:val="en-GB"/>
        </w:rPr>
        <w:t>Organised by the Sports Commission</w:t>
      </w:r>
      <w:r w:rsidRPr="00631E2D">
        <w:rPr>
          <w:color w:val="000000"/>
          <w:lang w:val="en-GB"/>
        </w:rPr>
        <w:t xml:space="preserve">　　　</w:t>
      </w:r>
      <w:r w:rsidRPr="00631E2D">
        <w:rPr>
          <w:color w:val="000000"/>
          <w:lang w:val="en-GB"/>
        </w:rPr>
        <w:t>Co-ordinated by the Community Sports Committee</w:t>
      </w:r>
    </w:p>
    <w:p w:rsidR="00C60A01" w:rsidRPr="00631E2D" w:rsidRDefault="00C60A01" w:rsidP="00C60A01">
      <w:pPr>
        <w:tabs>
          <w:tab w:val="left" w:pos="0"/>
        </w:tabs>
        <w:adjustRightInd w:val="0"/>
        <w:snapToGrid w:val="0"/>
        <w:jc w:val="center"/>
        <w:rPr>
          <w:rFonts w:eastAsia="Microsoft JhengHei"/>
          <w:color w:val="000000"/>
          <w:sz w:val="22"/>
          <w:szCs w:val="22"/>
          <w:lang w:val="en-GB" w:eastAsia="zh-HK"/>
        </w:rPr>
      </w:pPr>
      <w:r w:rsidRPr="00631E2D">
        <w:rPr>
          <w:rFonts w:eastAsia="Microsoft JhengHei"/>
          <w:color w:val="000000"/>
          <w:sz w:val="22"/>
          <w:szCs w:val="22"/>
          <w:lang w:val="en-GB" w:eastAsia="zh-HK"/>
        </w:rPr>
        <w:t>Co-organised by the 18 District Councils, the Leisure and Cultural Services Department,</w:t>
      </w:r>
    </w:p>
    <w:p w:rsidR="007D31EA" w:rsidRPr="00631E2D" w:rsidRDefault="00C60A01" w:rsidP="00696B34">
      <w:pPr>
        <w:tabs>
          <w:tab w:val="left" w:pos="0"/>
        </w:tabs>
        <w:adjustRightInd w:val="0"/>
        <w:snapToGrid w:val="0"/>
        <w:jc w:val="center"/>
        <w:rPr>
          <w:sz w:val="22"/>
          <w:szCs w:val="22"/>
          <w:lang w:val="en-GB"/>
        </w:rPr>
      </w:pPr>
      <w:proofErr w:type="gramStart"/>
      <w:r w:rsidRPr="00631E2D">
        <w:rPr>
          <w:rFonts w:eastAsia="Microsoft JhengHei"/>
          <w:color w:val="000000"/>
          <w:sz w:val="22"/>
          <w:szCs w:val="22"/>
          <w:lang w:val="en-GB" w:eastAsia="zh-HK"/>
        </w:rPr>
        <w:t>the</w:t>
      </w:r>
      <w:proofErr w:type="gramEnd"/>
      <w:r w:rsidRPr="00631E2D">
        <w:rPr>
          <w:rFonts w:eastAsia="Microsoft JhengHei"/>
          <w:color w:val="000000"/>
          <w:sz w:val="22"/>
          <w:szCs w:val="22"/>
          <w:lang w:val="en-GB" w:eastAsia="zh-HK"/>
        </w:rPr>
        <w:t xml:space="preserve"> Sports Federation &amp; Olympic Committee of Hong Kong, </w:t>
      </w:r>
      <w:r w:rsidR="00E60A6F" w:rsidRPr="00631E2D">
        <w:rPr>
          <w:rFonts w:eastAsia="Microsoft JhengHei"/>
          <w:color w:val="000000"/>
          <w:sz w:val="22"/>
          <w:szCs w:val="22"/>
          <w:lang w:val="en-GB" w:eastAsia="zh-HK"/>
        </w:rPr>
        <w:t>China and the Hong Kong Amateur Athletic</w:t>
      </w:r>
      <w:r w:rsidRPr="00631E2D">
        <w:rPr>
          <w:rFonts w:eastAsia="Microsoft JhengHei"/>
          <w:color w:val="000000"/>
          <w:sz w:val="22"/>
          <w:szCs w:val="22"/>
          <w:lang w:val="en-GB" w:eastAsia="zh-HK"/>
        </w:rPr>
        <w:t xml:space="preserve"> Association</w:t>
      </w:r>
    </w:p>
    <w:p w:rsidR="007D31EA" w:rsidRPr="00631E2D" w:rsidRDefault="007D31EA" w:rsidP="00345076">
      <w:pPr>
        <w:adjustRightInd w:val="0"/>
        <w:snapToGrid w:val="0"/>
        <w:spacing w:after="120"/>
        <w:jc w:val="center"/>
        <w:rPr>
          <w:sz w:val="32"/>
          <w:szCs w:val="32"/>
          <w:lang w:val="en-GB" w:eastAsia="zh-HK"/>
        </w:rPr>
      </w:pPr>
      <w:r w:rsidRPr="00631E2D">
        <w:rPr>
          <w:rFonts w:eastAsia="Microsoft JhengHei"/>
          <w:b/>
          <w:sz w:val="32"/>
          <w:szCs w:val="32"/>
          <w:lang w:val="en-GB"/>
        </w:rPr>
        <w:t>【</w:t>
      </w:r>
      <w:r w:rsidR="00E60A6F" w:rsidRPr="00631E2D">
        <w:rPr>
          <w:rFonts w:eastAsia="Microsoft JhengHei"/>
          <w:b/>
          <w:sz w:val="32"/>
          <w:szCs w:val="32"/>
          <w:lang w:val="en-GB"/>
        </w:rPr>
        <w:t>Prospectus</w:t>
      </w:r>
      <w:r w:rsidRPr="00631E2D">
        <w:rPr>
          <w:rFonts w:eastAsia="Microsoft JhengHei"/>
          <w:b/>
          <w:sz w:val="32"/>
          <w:szCs w:val="32"/>
          <w:lang w:val="en-GB"/>
        </w:rPr>
        <w:t>】</w:t>
      </w:r>
    </w:p>
    <w:tbl>
      <w:tblPr>
        <w:tblW w:w="10652" w:type="dxa"/>
        <w:jc w:val="center"/>
        <w:tblInd w:w="-321" w:type="dxa"/>
        <w:tblLayout w:type="fixed"/>
        <w:tblLook w:val="04A0" w:firstRow="1" w:lastRow="0" w:firstColumn="1" w:lastColumn="0" w:noHBand="0" w:noVBand="1"/>
      </w:tblPr>
      <w:tblGrid>
        <w:gridCol w:w="539"/>
        <w:gridCol w:w="2045"/>
        <w:gridCol w:w="236"/>
        <w:gridCol w:w="7513"/>
        <w:gridCol w:w="319"/>
      </w:tblGrid>
      <w:tr w:rsidR="00786F2B" w:rsidRPr="00631E2D" w:rsidTr="00E61807">
        <w:trPr>
          <w:trHeight w:val="597"/>
          <w:jc w:val="center"/>
        </w:trPr>
        <w:tc>
          <w:tcPr>
            <w:tcW w:w="539" w:type="dxa"/>
            <w:shd w:val="clear" w:color="auto" w:fill="auto"/>
          </w:tcPr>
          <w:p w:rsidR="00786F2B" w:rsidRPr="00631E2D" w:rsidRDefault="00786F2B"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786F2B" w:rsidRPr="00631E2D" w:rsidRDefault="008145FB" w:rsidP="000F2BC2">
            <w:pPr>
              <w:adjustRightInd w:val="0"/>
              <w:snapToGrid w:val="0"/>
              <w:ind w:leftChars="14" w:left="34"/>
              <w:rPr>
                <w:lang w:val="en-GB"/>
              </w:rPr>
            </w:pPr>
            <w:r w:rsidRPr="00631E2D">
              <w:rPr>
                <w:lang w:val="en-GB"/>
              </w:rPr>
              <w:t>Purpose</w:t>
            </w:r>
          </w:p>
        </w:tc>
        <w:tc>
          <w:tcPr>
            <w:tcW w:w="236" w:type="dxa"/>
            <w:shd w:val="clear" w:color="auto" w:fill="auto"/>
          </w:tcPr>
          <w:p w:rsidR="00786F2B" w:rsidRPr="00631E2D" w:rsidRDefault="00786F2B"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B64530" w:rsidRPr="00631E2D" w:rsidRDefault="00B64530" w:rsidP="006F7111">
            <w:pPr>
              <w:adjustRightInd w:val="0"/>
              <w:snapToGrid w:val="0"/>
              <w:jc w:val="both"/>
              <w:rPr>
                <w:lang w:val="en-GB"/>
              </w:rPr>
            </w:pPr>
            <w:r w:rsidRPr="00631E2D">
              <w:rPr>
                <w:lang w:val="en-GB"/>
              </w:rPr>
              <w:t>Scheduled for 2</w:t>
            </w:r>
            <w:r w:rsidR="0036400B">
              <w:rPr>
                <w:rFonts w:hint="eastAsia"/>
                <w:lang w:val="en-GB"/>
              </w:rPr>
              <w:t>3</w:t>
            </w:r>
            <w:r w:rsidRPr="00631E2D">
              <w:rPr>
                <w:lang w:val="en-GB"/>
              </w:rPr>
              <w:t xml:space="preserve"> April to </w:t>
            </w:r>
            <w:r w:rsidR="0036400B">
              <w:rPr>
                <w:rFonts w:hint="eastAsia"/>
                <w:lang w:val="en-GB"/>
              </w:rPr>
              <w:t>28</w:t>
            </w:r>
            <w:r w:rsidRPr="00631E2D">
              <w:rPr>
                <w:lang w:val="en-GB"/>
              </w:rPr>
              <w:t xml:space="preserve"> May 201</w:t>
            </w:r>
            <w:r w:rsidR="0036400B">
              <w:rPr>
                <w:rFonts w:hint="eastAsia"/>
                <w:lang w:val="en-GB"/>
              </w:rPr>
              <w:t>7</w:t>
            </w:r>
            <w:r w:rsidRPr="00631E2D">
              <w:rPr>
                <w:lang w:val="en-GB"/>
              </w:rPr>
              <w:t xml:space="preserve">, the </w:t>
            </w:r>
            <w:r w:rsidR="0036400B">
              <w:rPr>
                <w:rFonts w:hint="eastAsia"/>
                <w:lang w:val="en-GB"/>
              </w:rPr>
              <w:t>6</w:t>
            </w:r>
            <w:r w:rsidRPr="00631E2D">
              <w:rPr>
                <w:lang w:val="en-GB"/>
              </w:rPr>
              <w:t xml:space="preserve">th Hong Kong Games (HKG) will cover eight sports, namely the athletics, badminton, basketball, futsal, swimming, table tennis, tennis and volleyball.  </w:t>
            </w:r>
            <w:r w:rsidR="007E5D0B" w:rsidRPr="00631E2D">
              <w:rPr>
                <w:lang w:val="en-GB"/>
              </w:rPr>
              <w:t>A</w:t>
            </w:r>
            <w:r w:rsidRPr="00631E2D">
              <w:rPr>
                <w:lang w:val="en-GB"/>
              </w:rPr>
              <w:t xml:space="preserve"> series of public participation activities will </w:t>
            </w:r>
            <w:r w:rsidR="007E5D0B" w:rsidRPr="00631E2D">
              <w:rPr>
                <w:lang w:val="en-GB"/>
              </w:rPr>
              <w:t xml:space="preserve">also </w:t>
            </w:r>
            <w:r w:rsidRPr="00631E2D">
              <w:rPr>
                <w:lang w:val="en-GB"/>
              </w:rPr>
              <w:t xml:space="preserve">be launched to enable </w:t>
            </w:r>
            <w:r w:rsidR="00614B31">
              <w:rPr>
                <w:rFonts w:hint="eastAsia"/>
                <w:lang w:val="en-GB"/>
              </w:rPr>
              <w:t>wider</w:t>
            </w:r>
            <w:r w:rsidRPr="00631E2D">
              <w:rPr>
                <w:lang w:val="en-GB"/>
              </w:rPr>
              <w:t xml:space="preserve"> participat</w:t>
            </w:r>
            <w:r w:rsidR="00614B31">
              <w:rPr>
                <w:rFonts w:hint="eastAsia"/>
                <w:lang w:val="en-GB"/>
              </w:rPr>
              <w:t>ion</w:t>
            </w:r>
            <w:r w:rsidRPr="00631E2D">
              <w:rPr>
                <w:lang w:val="en-GB"/>
              </w:rPr>
              <w:t xml:space="preserve">.  </w:t>
            </w:r>
            <w:r w:rsidR="00B71846">
              <w:rPr>
                <w:rFonts w:hint="eastAsia"/>
                <w:lang w:val="en-GB" w:eastAsia="zh-HK"/>
              </w:rPr>
              <w:t xml:space="preserve">The Jockey Club </w:t>
            </w:r>
            <w:r w:rsidRPr="00B71846">
              <w:rPr>
                <w:lang w:val="en-GB"/>
              </w:rPr>
              <w:t xml:space="preserve">Vitality Run is </w:t>
            </w:r>
            <w:r w:rsidR="00B71846">
              <w:rPr>
                <w:rFonts w:hint="eastAsia"/>
                <w:lang w:val="en-GB" w:eastAsia="zh-HK"/>
              </w:rPr>
              <w:t>one of the</w:t>
            </w:r>
            <w:r w:rsidR="002046FC">
              <w:rPr>
                <w:rFonts w:hint="eastAsia"/>
                <w:lang w:val="en-GB" w:eastAsia="zh-HK"/>
              </w:rPr>
              <w:t>se</w:t>
            </w:r>
            <w:r w:rsidR="00B71846">
              <w:rPr>
                <w:rFonts w:hint="eastAsia"/>
                <w:lang w:val="en-GB" w:eastAsia="zh-HK"/>
              </w:rPr>
              <w:t xml:space="preserve"> activities </w:t>
            </w:r>
            <w:r w:rsidR="00BD1DF6">
              <w:rPr>
                <w:rFonts w:hint="eastAsia"/>
                <w:lang w:val="en-GB" w:eastAsia="zh-HK"/>
              </w:rPr>
              <w:t xml:space="preserve">and is </w:t>
            </w:r>
            <w:r w:rsidR="00B041EF" w:rsidRPr="00B71846">
              <w:rPr>
                <w:rFonts w:hint="eastAsia"/>
                <w:lang w:val="en-GB"/>
              </w:rPr>
              <w:t xml:space="preserve">suitable </w:t>
            </w:r>
            <w:r w:rsidR="00331739" w:rsidRPr="00B71846">
              <w:rPr>
                <w:lang w:val="en-GB"/>
              </w:rPr>
              <w:t xml:space="preserve">for </w:t>
            </w:r>
            <w:r w:rsidR="00400EB2">
              <w:rPr>
                <w:rFonts w:hint="eastAsia"/>
                <w:lang w:val="en-GB"/>
              </w:rPr>
              <w:t>people of different</w:t>
            </w:r>
            <w:r w:rsidR="00B041EF" w:rsidRPr="00B71846">
              <w:rPr>
                <w:rFonts w:hint="eastAsia"/>
                <w:lang w:val="en-GB"/>
              </w:rPr>
              <w:t xml:space="preserve"> age</w:t>
            </w:r>
            <w:r w:rsidR="00400EB2">
              <w:rPr>
                <w:rFonts w:hint="eastAsia"/>
                <w:lang w:val="en-GB"/>
              </w:rPr>
              <w:t>s</w:t>
            </w:r>
            <w:r w:rsidR="00B041EF" w:rsidRPr="00B71846">
              <w:rPr>
                <w:rFonts w:hint="eastAsia"/>
                <w:lang w:val="en-GB"/>
              </w:rPr>
              <w:t xml:space="preserve"> </w:t>
            </w:r>
            <w:r w:rsidR="00B71846">
              <w:rPr>
                <w:rFonts w:hint="eastAsia"/>
                <w:lang w:val="en-GB" w:eastAsia="zh-HK"/>
              </w:rPr>
              <w:t>and abilit</w:t>
            </w:r>
            <w:r w:rsidR="00400EB2">
              <w:rPr>
                <w:rFonts w:hint="eastAsia"/>
                <w:lang w:val="en-GB" w:eastAsia="zh-HK"/>
              </w:rPr>
              <w:t>ies</w:t>
            </w:r>
            <w:r w:rsidR="00BD1DF6">
              <w:rPr>
                <w:rFonts w:hint="eastAsia"/>
                <w:lang w:val="en-GB"/>
              </w:rPr>
              <w:t>.</w:t>
            </w:r>
            <w:r w:rsidR="00971510" w:rsidRPr="00B71846">
              <w:rPr>
                <w:rFonts w:hint="eastAsia"/>
                <w:lang w:val="en-GB"/>
              </w:rPr>
              <w:t xml:space="preserve"> </w:t>
            </w:r>
            <w:r w:rsidR="00331739" w:rsidRPr="00B71846">
              <w:rPr>
                <w:lang w:val="en-GB"/>
              </w:rPr>
              <w:t xml:space="preserve"> </w:t>
            </w:r>
            <w:r w:rsidR="00BD1DF6">
              <w:rPr>
                <w:rFonts w:hint="eastAsia"/>
                <w:lang w:val="en-GB"/>
              </w:rPr>
              <w:t>A</w:t>
            </w:r>
            <w:r w:rsidR="00C51B01" w:rsidRPr="00B71846">
              <w:rPr>
                <w:lang w:val="en-GB"/>
              </w:rPr>
              <w:t xml:space="preserve">ll running </w:t>
            </w:r>
            <w:r w:rsidR="00971510" w:rsidRPr="00B71846">
              <w:rPr>
                <w:rFonts w:hint="eastAsia"/>
                <w:lang w:val="en-GB"/>
              </w:rPr>
              <w:t>fan</w:t>
            </w:r>
            <w:r w:rsidR="00C51B01" w:rsidRPr="00B71846">
              <w:rPr>
                <w:lang w:val="en-GB"/>
              </w:rPr>
              <w:t>s and their families</w:t>
            </w:r>
            <w:r w:rsidR="00C71BF9" w:rsidRPr="00B71846">
              <w:rPr>
                <w:lang w:val="en-GB"/>
              </w:rPr>
              <w:t xml:space="preserve"> and friends</w:t>
            </w:r>
            <w:r w:rsidR="00C51B01" w:rsidRPr="00B71846">
              <w:rPr>
                <w:lang w:val="en-GB"/>
              </w:rPr>
              <w:t xml:space="preserve"> are welcome to share the fun </w:t>
            </w:r>
            <w:r w:rsidR="00C51B01" w:rsidRPr="00631E2D">
              <w:rPr>
                <w:lang w:val="en-GB"/>
              </w:rPr>
              <w:t xml:space="preserve">of running and show support for the HKG.  </w:t>
            </w:r>
          </w:p>
          <w:p w:rsidR="006F7111" w:rsidRPr="00631E2D" w:rsidRDefault="00C71BF9" w:rsidP="00696B34">
            <w:pPr>
              <w:tabs>
                <w:tab w:val="left" w:pos="4975"/>
              </w:tabs>
              <w:adjustRightInd w:val="0"/>
              <w:snapToGrid w:val="0"/>
              <w:spacing w:line="140" w:lineRule="exact"/>
              <w:jc w:val="both"/>
              <w:rPr>
                <w:lang w:val="en-GB" w:eastAsia="zh-HK"/>
              </w:rPr>
            </w:pPr>
            <w:r>
              <w:rPr>
                <w:lang w:val="en-GB" w:eastAsia="zh-HK"/>
              </w:rPr>
              <w:tab/>
            </w:r>
          </w:p>
        </w:tc>
      </w:tr>
      <w:tr w:rsidR="00D148D0" w:rsidRPr="00631E2D" w:rsidTr="00E61807">
        <w:trPr>
          <w:trHeight w:val="160"/>
          <w:jc w:val="center"/>
        </w:trPr>
        <w:tc>
          <w:tcPr>
            <w:tcW w:w="539" w:type="dxa"/>
            <w:shd w:val="clear" w:color="auto" w:fill="auto"/>
          </w:tcPr>
          <w:p w:rsidR="00D148D0" w:rsidRPr="00631E2D" w:rsidRDefault="00D148D0"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D148D0" w:rsidRPr="00631E2D" w:rsidRDefault="004B5536" w:rsidP="000F2BC2">
            <w:pPr>
              <w:adjustRightInd w:val="0"/>
              <w:snapToGrid w:val="0"/>
              <w:ind w:leftChars="14" w:left="34"/>
              <w:rPr>
                <w:lang w:val="en-GB"/>
              </w:rPr>
            </w:pPr>
            <w:r w:rsidRPr="00631E2D">
              <w:rPr>
                <w:lang w:val="en-GB"/>
              </w:rPr>
              <w:t>Date</w:t>
            </w:r>
          </w:p>
        </w:tc>
        <w:tc>
          <w:tcPr>
            <w:tcW w:w="236" w:type="dxa"/>
            <w:shd w:val="clear" w:color="auto" w:fill="auto"/>
          </w:tcPr>
          <w:p w:rsidR="00D148D0" w:rsidRPr="00631E2D" w:rsidRDefault="00D148D0"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D148D0" w:rsidRPr="00631E2D" w:rsidRDefault="00694AC8" w:rsidP="006F7111">
            <w:pPr>
              <w:adjustRightInd w:val="0"/>
              <w:snapToGrid w:val="0"/>
              <w:jc w:val="both"/>
              <w:rPr>
                <w:lang w:val="en-GB" w:eastAsia="zh-HK"/>
              </w:rPr>
            </w:pPr>
            <w:r w:rsidRPr="00631E2D">
              <w:rPr>
                <w:lang w:val="en-GB" w:eastAsia="zh-HK"/>
              </w:rPr>
              <w:t xml:space="preserve">8 </w:t>
            </w:r>
            <w:r w:rsidR="0036400B">
              <w:rPr>
                <w:rFonts w:hint="eastAsia"/>
                <w:lang w:val="en-GB"/>
              </w:rPr>
              <w:t>January</w:t>
            </w:r>
            <w:r w:rsidRPr="00631E2D">
              <w:rPr>
                <w:lang w:val="en-GB" w:eastAsia="zh-HK"/>
              </w:rPr>
              <w:t xml:space="preserve"> </w:t>
            </w:r>
            <w:r w:rsidR="00D148D0" w:rsidRPr="00631E2D">
              <w:rPr>
                <w:lang w:val="en-GB" w:eastAsia="zh-HK"/>
              </w:rPr>
              <w:t>201</w:t>
            </w:r>
            <w:r w:rsidR="0036400B">
              <w:rPr>
                <w:rFonts w:hint="eastAsia"/>
                <w:lang w:val="en-GB"/>
              </w:rPr>
              <w:t>7</w:t>
            </w:r>
            <w:r w:rsidRPr="00631E2D">
              <w:rPr>
                <w:lang w:val="en-GB" w:eastAsia="zh-HK"/>
              </w:rPr>
              <w:t xml:space="preserve"> </w:t>
            </w:r>
            <w:r w:rsidR="00D148D0" w:rsidRPr="00631E2D">
              <w:rPr>
                <w:lang w:val="en-GB"/>
              </w:rPr>
              <w:t>(</w:t>
            </w:r>
            <w:r w:rsidRPr="00631E2D">
              <w:rPr>
                <w:lang w:val="en-GB"/>
              </w:rPr>
              <w:t>Sunday</w:t>
            </w:r>
            <w:r w:rsidR="00D148D0" w:rsidRPr="00631E2D">
              <w:rPr>
                <w:lang w:val="en-GB"/>
              </w:rPr>
              <w:t>)</w:t>
            </w:r>
          </w:p>
          <w:p w:rsidR="006F7111" w:rsidRPr="00631E2D" w:rsidRDefault="006F7111" w:rsidP="00B71846">
            <w:pPr>
              <w:adjustRightInd w:val="0"/>
              <w:snapToGrid w:val="0"/>
              <w:spacing w:line="140" w:lineRule="exact"/>
              <w:jc w:val="both"/>
              <w:rPr>
                <w:lang w:val="en-GB" w:eastAsia="zh-HK"/>
              </w:rPr>
            </w:pPr>
          </w:p>
        </w:tc>
      </w:tr>
      <w:tr w:rsidR="00691CFC" w:rsidRPr="00631E2D" w:rsidTr="00E61807">
        <w:trPr>
          <w:trHeight w:val="61"/>
          <w:jc w:val="center"/>
        </w:trPr>
        <w:tc>
          <w:tcPr>
            <w:tcW w:w="539" w:type="dxa"/>
            <w:shd w:val="clear" w:color="auto" w:fill="auto"/>
          </w:tcPr>
          <w:p w:rsidR="00691CFC" w:rsidRPr="00631E2D" w:rsidRDefault="00691CFC"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691CFC" w:rsidRPr="00631E2D" w:rsidRDefault="00345076" w:rsidP="00345076">
            <w:pPr>
              <w:adjustRightInd w:val="0"/>
              <w:snapToGrid w:val="0"/>
              <w:ind w:leftChars="14" w:left="34"/>
              <w:rPr>
                <w:lang w:val="en-GB"/>
              </w:rPr>
            </w:pPr>
            <w:r>
              <w:rPr>
                <w:rFonts w:hint="eastAsia"/>
                <w:lang w:val="en-GB"/>
              </w:rPr>
              <w:t>Suggested Arrival</w:t>
            </w:r>
            <w:r w:rsidR="00694AC8" w:rsidRPr="00631E2D">
              <w:rPr>
                <w:lang w:val="en-GB"/>
              </w:rPr>
              <w:t xml:space="preserve"> Time</w:t>
            </w:r>
          </w:p>
        </w:tc>
        <w:tc>
          <w:tcPr>
            <w:tcW w:w="236" w:type="dxa"/>
            <w:shd w:val="clear" w:color="auto" w:fill="auto"/>
          </w:tcPr>
          <w:p w:rsidR="00691CFC" w:rsidRPr="00631E2D" w:rsidRDefault="00691CFC"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691CFC" w:rsidRPr="00631E2D" w:rsidRDefault="00345076" w:rsidP="006F7111">
            <w:pPr>
              <w:adjustRightInd w:val="0"/>
              <w:snapToGrid w:val="0"/>
              <w:jc w:val="both"/>
              <w:rPr>
                <w:lang w:val="en-GB" w:eastAsia="zh-HK"/>
              </w:rPr>
            </w:pPr>
            <w:r>
              <w:rPr>
                <w:rFonts w:hint="eastAsia"/>
                <w:lang w:val="en-GB"/>
              </w:rPr>
              <w:t>1 hour before the start time</w:t>
            </w:r>
            <w:r w:rsidR="005D0C7E">
              <w:rPr>
                <w:rFonts w:hint="eastAsia"/>
                <w:lang w:val="en-GB"/>
              </w:rPr>
              <w:t>s</w:t>
            </w:r>
            <w:r>
              <w:rPr>
                <w:rFonts w:hint="eastAsia"/>
                <w:lang w:val="en-GB"/>
              </w:rPr>
              <w:t xml:space="preserve"> of the respective categor</w:t>
            </w:r>
            <w:r w:rsidR="005D0C7E">
              <w:rPr>
                <w:rFonts w:hint="eastAsia"/>
                <w:lang w:val="en-GB"/>
              </w:rPr>
              <w:t>ies</w:t>
            </w:r>
          </w:p>
          <w:p w:rsidR="006F7111" w:rsidRDefault="006F7111" w:rsidP="00B71846">
            <w:pPr>
              <w:adjustRightInd w:val="0"/>
              <w:snapToGrid w:val="0"/>
              <w:spacing w:line="140" w:lineRule="exact"/>
              <w:jc w:val="both"/>
              <w:rPr>
                <w:lang w:val="en-GB" w:eastAsia="zh-HK"/>
              </w:rPr>
            </w:pPr>
          </w:p>
          <w:p w:rsidR="00A650BE" w:rsidRDefault="00A650BE" w:rsidP="00B71846">
            <w:pPr>
              <w:adjustRightInd w:val="0"/>
              <w:snapToGrid w:val="0"/>
              <w:spacing w:line="140" w:lineRule="exact"/>
              <w:jc w:val="both"/>
              <w:rPr>
                <w:lang w:val="en-GB" w:eastAsia="zh-HK"/>
              </w:rPr>
            </w:pPr>
          </w:p>
          <w:p w:rsidR="00A650BE" w:rsidRPr="00631E2D" w:rsidRDefault="00A650BE" w:rsidP="00B71846">
            <w:pPr>
              <w:adjustRightInd w:val="0"/>
              <w:snapToGrid w:val="0"/>
              <w:spacing w:line="140" w:lineRule="exact"/>
              <w:jc w:val="both"/>
              <w:rPr>
                <w:lang w:val="en-GB" w:eastAsia="zh-HK"/>
              </w:rPr>
            </w:pPr>
          </w:p>
        </w:tc>
      </w:tr>
      <w:tr w:rsidR="00323BE6" w:rsidRPr="00631E2D" w:rsidTr="00E61807">
        <w:trPr>
          <w:trHeight w:val="413"/>
          <w:jc w:val="center"/>
        </w:trPr>
        <w:tc>
          <w:tcPr>
            <w:tcW w:w="539" w:type="dxa"/>
            <w:shd w:val="clear" w:color="auto" w:fill="auto"/>
          </w:tcPr>
          <w:p w:rsidR="00323BE6" w:rsidRPr="00631E2D" w:rsidRDefault="00323BE6"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323BE6" w:rsidRPr="00631E2D" w:rsidRDefault="00694AC8" w:rsidP="00F9401E">
            <w:pPr>
              <w:adjustRightInd w:val="0"/>
              <w:snapToGrid w:val="0"/>
              <w:ind w:leftChars="14" w:left="34"/>
              <w:rPr>
                <w:lang w:val="en-GB"/>
              </w:rPr>
            </w:pPr>
            <w:r w:rsidRPr="00631E2D">
              <w:rPr>
                <w:lang w:val="en-GB"/>
              </w:rPr>
              <w:t>Start Time</w:t>
            </w:r>
          </w:p>
        </w:tc>
        <w:tc>
          <w:tcPr>
            <w:tcW w:w="236" w:type="dxa"/>
            <w:shd w:val="clear" w:color="auto" w:fill="auto"/>
          </w:tcPr>
          <w:p w:rsidR="00323BE6" w:rsidRPr="00631E2D" w:rsidRDefault="00323BE6"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323BE6" w:rsidRPr="00631E2D" w:rsidRDefault="0036400B" w:rsidP="009830D5">
            <w:pPr>
              <w:adjustRightInd w:val="0"/>
              <w:snapToGrid w:val="0"/>
              <w:jc w:val="both"/>
              <w:rPr>
                <w:lang w:val="en-GB"/>
              </w:rPr>
            </w:pPr>
            <w:r w:rsidRPr="00B2516A">
              <w:rPr>
                <w:rFonts w:hint="eastAsia"/>
                <w:color w:val="000000"/>
              </w:rPr>
              <w:t>10</w:t>
            </w:r>
            <w:r w:rsidR="00667870" w:rsidRPr="00B2516A">
              <w:rPr>
                <w:color w:val="000000"/>
              </w:rPr>
              <w:t> </w:t>
            </w:r>
            <w:r w:rsidR="00716F2D" w:rsidRPr="00B2516A">
              <w:rPr>
                <w:color w:val="000000"/>
                <w:lang w:val="en-GB"/>
              </w:rPr>
              <w:t>km</w:t>
            </w:r>
            <w:r w:rsidR="00716F2D" w:rsidRPr="00631E2D">
              <w:rPr>
                <w:lang w:val="en-GB"/>
              </w:rPr>
              <w:t xml:space="preserve"> </w:t>
            </w:r>
            <w:r w:rsidR="00C60A9F">
              <w:rPr>
                <w:rFonts w:hint="eastAsia"/>
                <w:lang w:val="en-GB"/>
              </w:rPr>
              <w:t xml:space="preserve">Run </w:t>
            </w:r>
            <w:r w:rsidR="00694AC8" w:rsidRPr="00631E2D">
              <w:rPr>
                <w:lang w:val="en-GB" w:eastAsia="zh-HK"/>
              </w:rPr>
              <w:t>– 8:</w:t>
            </w:r>
            <w:r w:rsidR="003A25BD">
              <w:rPr>
                <w:rFonts w:hint="eastAsia"/>
                <w:lang w:val="en-GB"/>
              </w:rPr>
              <w:t>3</w:t>
            </w:r>
            <w:r w:rsidR="00323BE6" w:rsidRPr="00631E2D">
              <w:rPr>
                <w:lang w:val="en-GB"/>
              </w:rPr>
              <w:t>0</w:t>
            </w:r>
            <w:r w:rsidR="00694AC8" w:rsidRPr="00631E2D">
              <w:rPr>
                <w:lang w:val="en-GB"/>
              </w:rPr>
              <w:t xml:space="preserve"> a.m.</w:t>
            </w:r>
          </w:p>
          <w:p w:rsidR="00323BE6" w:rsidRPr="00631E2D" w:rsidRDefault="00323BE6" w:rsidP="006F7111">
            <w:pPr>
              <w:adjustRightInd w:val="0"/>
              <w:snapToGrid w:val="0"/>
              <w:jc w:val="both"/>
              <w:rPr>
                <w:lang w:val="en-GB" w:eastAsia="zh-HK"/>
              </w:rPr>
            </w:pPr>
            <w:r w:rsidRPr="00631E2D">
              <w:rPr>
                <w:lang w:val="en-GB"/>
              </w:rPr>
              <w:t>3</w:t>
            </w:r>
            <w:r w:rsidR="00667870">
              <w:t> </w:t>
            </w:r>
            <w:r w:rsidR="00716F2D" w:rsidRPr="00631E2D">
              <w:rPr>
                <w:lang w:val="en-GB"/>
              </w:rPr>
              <w:t xml:space="preserve">km </w:t>
            </w:r>
            <w:r w:rsidR="00C60A9F">
              <w:rPr>
                <w:rFonts w:hint="eastAsia"/>
                <w:lang w:val="en-GB"/>
              </w:rPr>
              <w:t>Run</w:t>
            </w:r>
            <w:r w:rsidR="00C60A9F" w:rsidRPr="00631E2D">
              <w:rPr>
                <w:lang w:val="en-GB"/>
              </w:rPr>
              <w:t xml:space="preserve"> </w:t>
            </w:r>
            <w:r w:rsidR="00694AC8" w:rsidRPr="00631E2D">
              <w:rPr>
                <w:lang w:val="en-GB" w:eastAsia="zh-HK"/>
              </w:rPr>
              <w:t xml:space="preserve">– </w:t>
            </w:r>
            <w:r w:rsidR="003A25BD">
              <w:rPr>
                <w:rFonts w:hint="eastAsia"/>
                <w:lang w:val="en-GB"/>
              </w:rPr>
              <w:t>9</w:t>
            </w:r>
            <w:r w:rsidR="00694AC8" w:rsidRPr="00631E2D">
              <w:rPr>
                <w:lang w:val="en-GB" w:eastAsia="zh-HK"/>
              </w:rPr>
              <w:t>:</w:t>
            </w:r>
            <w:r w:rsidR="003A25BD">
              <w:rPr>
                <w:rFonts w:hint="eastAsia"/>
                <w:lang w:val="en-GB"/>
              </w:rPr>
              <w:t>0</w:t>
            </w:r>
            <w:r w:rsidR="001B5925">
              <w:rPr>
                <w:rFonts w:hint="eastAsia"/>
                <w:lang w:val="en-GB"/>
              </w:rPr>
              <w:t>0</w:t>
            </w:r>
            <w:r w:rsidR="00694AC8" w:rsidRPr="00631E2D">
              <w:rPr>
                <w:lang w:val="en-GB" w:eastAsia="zh-HK"/>
              </w:rPr>
              <w:t xml:space="preserve"> a.m.</w:t>
            </w:r>
          </w:p>
          <w:p w:rsidR="006F7111" w:rsidRPr="001B5925" w:rsidRDefault="006F7111" w:rsidP="00B71846">
            <w:pPr>
              <w:adjustRightInd w:val="0"/>
              <w:snapToGrid w:val="0"/>
              <w:spacing w:line="140" w:lineRule="exact"/>
              <w:jc w:val="both"/>
              <w:rPr>
                <w:lang w:val="en-GB" w:eastAsia="zh-HK"/>
              </w:rPr>
            </w:pPr>
          </w:p>
        </w:tc>
      </w:tr>
      <w:tr w:rsidR="0036400B" w:rsidRPr="00631E2D" w:rsidTr="00E61807">
        <w:trPr>
          <w:trHeight w:val="413"/>
          <w:jc w:val="center"/>
        </w:trPr>
        <w:tc>
          <w:tcPr>
            <w:tcW w:w="539" w:type="dxa"/>
            <w:shd w:val="clear" w:color="auto" w:fill="auto"/>
          </w:tcPr>
          <w:p w:rsidR="0036400B" w:rsidRPr="00631E2D" w:rsidRDefault="0036400B"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36400B" w:rsidRPr="00631E2D" w:rsidRDefault="0036400B" w:rsidP="00F9401E">
            <w:pPr>
              <w:adjustRightInd w:val="0"/>
              <w:snapToGrid w:val="0"/>
              <w:ind w:leftChars="14" w:left="34"/>
              <w:rPr>
                <w:lang w:val="en-GB"/>
              </w:rPr>
            </w:pPr>
            <w:r>
              <w:rPr>
                <w:lang w:val="en-GB"/>
              </w:rPr>
              <w:t>Start</w:t>
            </w:r>
          </w:p>
        </w:tc>
        <w:tc>
          <w:tcPr>
            <w:tcW w:w="236" w:type="dxa"/>
            <w:shd w:val="clear" w:color="auto" w:fill="auto"/>
          </w:tcPr>
          <w:p w:rsidR="0036400B" w:rsidRPr="00631E2D" w:rsidRDefault="0036400B" w:rsidP="006F04EB">
            <w:pPr>
              <w:adjustRightInd w:val="0"/>
              <w:snapToGrid w:val="0"/>
              <w:ind w:leftChars="-45" w:left="-108" w:rightChars="-53" w:right="-127"/>
              <w:jc w:val="both"/>
              <w:rPr>
                <w:lang w:val="en-GB"/>
              </w:rPr>
            </w:pPr>
            <w:r>
              <w:rPr>
                <w:rFonts w:hint="eastAsia"/>
                <w:lang w:val="en-GB"/>
              </w:rPr>
              <w:t>：</w:t>
            </w:r>
          </w:p>
        </w:tc>
        <w:tc>
          <w:tcPr>
            <w:tcW w:w="7832" w:type="dxa"/>
            <w:gridSpan w:val="2"/>
            <w:shd w:val="clear" w:color="auto" w:fill="auto"/>
          </w:tcPr>
          <w:p w:rsidR="0036400B" w:rsidRDefault="0036400B" w:rsidP="009830D5">
            <w:pPr>
              <w:adjustRightInd w:val="0"/>
              <w:snapToGrid w:val="0"/>
              <w:jc w:val="both"/>
              <w:rPr>
                <w:color w:val="000000"/>
              </w:rPr>
            </w:pPr>
            <w:r w:rsidRPr="00592BF8">
              <w:rPr>
                <w:rFonts w:hint="eastAsia"/>
                <w:color w:val="000000"/>
              </w:rPr>
              <w:t xml:space="preserve">Yuen </w:t>
            </w:r>
            <w:proofErr w:type="spellStart"/>
            <w:r w:rsidRPr="00592BF8">
              <w:rPr>
                <w:rFonts w:hint="eastAsia"/>
                <w:color w:val="000000"/>
              </w:rPr>
              <w:t>Wo</w:t>
            </w:r>
            <w:proofErr w:type="spellEnd"/>
            <w:r w:rsidRPr="00592BF8">
              <w:rPr>
                <w:rFonts w:hint="eastAsia"/>
                <w:color w:val="000000"/>
              </w:rPr>
              <w:t xml:space="preserve"> Road</w:t>
            </w:r>
            <w:r w:rsidR="000C5A93" w:rsidRPr="00592BF8">
              <w:rPr>
                <w:rFonts w:hint="eastAsia"/>
                <w:color w:val="000000"/>
              </w:rPr>
              <w:t xml:space="preserve"> (</w:t>
            </w:r>
            <w:r w:rsidR="002B6777">
              <w:rPr>
                <w:rFonts w:hint="eastAsia"/>
                <w:color w:val="000000"/>
              </w:rPr>
              <w:t>West</w:t>
            </w:r>
            <w:r w:rsidR="000C5A93" w:rsidRPr="00592BF8">
              <w:rPr>
                <w:rFonts w:hint="eastAsia"/>
                <w:color w:val="000000"/>
              </w:rPr>
              <w:t xml:space="preserve"> Bound) near </w:t>
            </w:r>
            <w:proofErr w:type="spellStart"/>
            <w:r w:rsidR="000C5A93" w:rsidRPr="00592BF8">
              <w:rPr>
                <w:rFonts w:hint="eastAsia"/>
                <w:color w:val="000000"/>
              </w:rPr>
              <w:t>Sha</w:t>
            </w:r>
            <w:proofErr w:type="spellEnd"/>
            <w:r w:rsidR="000C5A93" w:rsidRPr="00592BF8">
              <w:rPr>
                <w:rFonts w:hint="eastAsia"/>
                <w:color w:val="000000"/>
              </w:rPr>
              <w:t xml:space="preserve"> Tin Sports Ground</w:t>
            </w:r>
          </w:p>
          <w:p w:rsidR="001B5925" w:rsidRPr="00592BF8" w:rsidRDefault="001B5925" w:rsidP="00B71846">
            <w:pPr>
              <w:adjustRightInd w:val="0"/>
              <w:snapToGrid w:val="0"/>
              <w:spacing w:line="140" w:lineRule="exact"/>
              <w:jc w:val="both"/>
              <w:rPr>
                <w:color w:val="000000"/>
              </w:rPr>
            </w:pPr>
          </w:p>
        </w:tc>
      </w:tr>
      <w:tr w:rsidR="0017170A" w:rsidRPr="00631E2D" w:rsidTr="00E61807">
        <w:trPr>
          <w:trHeight w:val="320"/>
          <w:jc w:val="center"/>
        </w:trPr>
        <w:tc>
          <w:tcPr>
            <w:tcW w:w="539" w:type="dxa"/>
            <w:shd w:val="clear" w:color="auto" w:fill="auto"/>
          </w:tcPr>
          <w:p w:rsidR="00B86A6A" w:rsidRPr="00631E2D" w:rsidRDefault="00B86A6A"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0F2BC2" w:rsidRPr="00631E2D" w:rsidRDefault="000F2BC2" w:rsidP="008653CF">
            <w:pPr>
              <w:adjustRightInd w:val="0"/>
              <w:snapToGrid w:val="0"/>
              <w:ind w:leftChars="14" w:left="34"/>
              <w:rPr>
                <w:lang w:val="en-GB"/>
              </w:rPr>
            </w:pPr>
            <w:r w:rsidRPr="00631E2D">
              <w:rPr>
                <w:lang w:val="en-GB"/>
              </w:rPr>
              <w:t>Finish</w:t>
            </w:r>
          </w:p>
        </w:tc>
        <w:tc>
          <w:tcPr>
            <w:tcW w:w="236" w:type="dxa"/>
            <w:shd w:val="clear" w:color="auto" w:fill="auto"/>
          </w:tcPr>
          <w:p w:rsidR="00B86A6A" w:rsidRPr="00631E2D" w:rsidRDefault="00B86A6A"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6F7111" w:rsidRPr="00631E2D" w:rsidRDefault="009267DC" w:rsidP="00532E76">
            <w:pPr>
              <w:adjustRightInd w:val="0"/>
              <w:snapToGrid w:val="0"/>
              <w:jc w:val="both"/>
              <w:rPr>
                <w:lang w:val="en-GB" w:eastAsia="zh-HK"/>
              </w:rPr>
            </w:pPr>
            <w:proofErr w:type="spellStart"/>
            <w:r w:rsidRPr="00631E2D">
              <w:rPr>
                <w:lang w:val="en-GB"/>
              </w:rPr>
              <w:t>Sha</w:t>
            </w:r>
            <w:proofErr w:type="spellEnd"/>
            <w:r w:rsidRPr="00631E2D">
              <w:rPr>
                <w:lang w:val="en-GB"/>
              </w:rPr>
              <w:t xml:space="preserve"> Tin Sports Ground</w:t>
            </w:r>
          </w:p>
          <w:p w:rsidR="00DC6658" w:rsidRPr="00631E2D" w:rsidRDefault="00DC6658" w:rsidP="00B71846">
            <w:pPr>
              <w:adjustRightInd w:val="0"/>
              <w:snapToGrid w:val="0"/>
              <w:spacing w:line="140" w:lineRule="exact"/>
              <w:jc w:val="both"/>
              <w:rPr>
                <w:lang w:val="en-GB"/>
              </w:rPr>
            </w:pPr>
          </w:p>
        </w:tc>
      </w:tr>
      <w:tr w:rsidR="00EA24D9" w:rsidRPr="00631E2D" w:rsidTr="00B71846">
        <w:trPr>
          <w:trHeight w:val="2056"/>
          <w:jc w:val="center"/>
        </w:trPr>
        <w:tc>
          <w:tcPr>
            <w:tcW w:w="539" w:type="dxa"/>
            <w:shd w:val="clear" w:color="auto" w:fill="auto"/>
          </w:tcPr>
          <w:p w:rsidR="00EA24D9" w:rsidRPr="00631E2D" w:rsidRDefault="00EA24D9" w:rsidP="008754EA">
            <w:pPr>
              <w:numPr>
                <w:ilvl w:val="0"/>
                <w:numId w:val="1"/>
              </w:numPr>
              <w:tabs>
                <w:tab w:val="num" w:pos="737"/>
              </w:tabs>
              <w:adjustRightInd w:val="0"/>
              <w:snapToGrid w:val="0"/>
              <w:ind w:left="794" w:hanging="794"/>
              <w:jc w:val="both"/>
              <w:rPr>
                <w:lang w:val="en-GB" w:eastAsia="zh-HK"/>
              </w:rPr>
            </w:pPr>
          </w:p>
        </w:tc>
        <w:tc>
          <w:tcPr>
            <w:tcW w:w="10113" w:type="dxa"/>
            <w:gridSpan w:val="4"/>
            <w:shd w:val="clear" w:color="auto" w:fill="auto"/>
          </w:tcPr>
          <w:p w:rsidR="00EA24D9" w:rsidRPr="00631E2D" w:rsidRDefault="00B9416B" w:rsidP="000F2BC2">
            <w:pPr>
              <w:adjustRightInd w:val="0"/>
              <w:snapToGrid w:val="0"/>
              <w:spacing w:afterLines="50" w:after="120"/>
              <w:ind w:leftChars="-42" w:left="-101" w:firstLineChars="55" w:firstLine="132"/>
              <w:rPr>
                <w:lang w:val="en-GB"/>
              </w:rPr>
            </w:pPr>
            <w:r>
              <w:rPr>
                <w:rFonts w:hint="eastAsia"/>
                <w:lang w:val="en-GB" w:eastAsia="zh-HK"/>
              </w:rPr>
              <w:t>Programme</w:t>
            </w:r>
            <w:r w:rsidRPr="00631E2D">
              <w:rPr>
                <w:lang w:val="en-GB"/>
              </w:rPr>
              <w:t xml:space="preserve"> </w:t>
            </w:r>
            <w:r w:rsidR="00B32540" w:rsidRPr="00631E2D">
              <w:rPr>
                <w:lang w:val="en-GB"/>
              </w:rPr>
              <w:t>Number</w:t>
            </w:r>
            <w:r w:rsidR="005E6444" w:rsidRPr="00631E2D">
              <w:rPr>
                <w:lang w:val="en-GB"/>
              </w:rPr>
              <w:t xml:space="preserve">, </w:t>
            </w:r>
            <w:r w:rsidR="000F1094">
              <w:rPr>
                <w:rFonts w:hint="eastAsia"/>
                <w:lang w:val="en-GB" w:eastAsia="zh-HK"/>
              </w:rPr>
              <w:t>Category</w:t>
            </w:r>
            <w:r w:rsidR="005E6444" w:rsidRPr="00631E2D">
              <w:rPr>
                <w:lang w:val="en-GB"/>
              </w:rPr>
              <w:t>, Quota and Age:</w:t>
            </w:r>
            <w:r w:rsidR="009830D5" w:rsidRPr="00631E2D">
              <w:rPr>
                <w:lang w:val="en-GB"/>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842"/>
              <w:gridCol w:w="1276"/>
              <w:gridCol w:w="4536"/>
            </w:tblGrid>
            <w:tr w:rsidR="00ED2E85" w:rsidRPr="00631E2D" w:rsidTr="00F068F4">
              <w:trPr>
                <w:trHeight w:val="405"/>
              </w:trPr>
              <w:tc>
                <w:tcPr>
                  <w:tcW w:w="1958" w:type="dxa"/>
                  <w:shd w:val="clear" w:color="auto" w:fill="auto"/>
                  <w:vAlign w:val="center"/>
                </w:tcPr>
                <w:p w:rsidR="00ED2E85" w:rsidRPr="00631E2D" w:rsidRDefault="00B9416B" w:rsidP="00422A19">
                  <w:pPr>
                    <w:adjustRightInd w:val="0"/>
                    <w:snapToGrid w:val="0"/>
                    <w:ind w:left="34" w:hanging="3"/>
                    <w:jc w:val="center"/>
                    <w:rPr>
                      <w:lang w:val="en-GB"/>
                    </w:rPr>
                  </w:pPr>
                  <w:r>
                    <w:rPr>
                      <w:rFonts w:hint="eastAsia"/>
                      <w:lang w:val="en-GB" w:eastAsia="zh-HK"/>
                    </w:rPr>
                    <w:t xml:space="preserve">Programme </w:t>
                  </w:r>
                  <w:r w:rsidR="00B32540" w:rsidRPr="00631E2D">
                    <w:rPr>
                      <w:lang w:val="en-GB"/>
                    </w:rPr>
                    <w:t>Number</w:t>
                  </w:r>
                </w:p>
              </w:tc>
              <w:tc>
                <w:tcPr>
                  <w:tcW w:w="1842" w:type="dxa"/>
                  <w:shd w:val="clear" w:color="auto" w:fill="auto"/>
                  <w:vAlign w:val="center"/>
                </w:tcPr>
                <w:p w:rsidR="00ED2E85" w:rsidRPr="00631E2D" w:rsidRDefault="000F1094" w:rsidP="000F1094">
                  <w:pPr>
                    <w:adjustRightInd w:val="0"/>
                    <w:snapToGrid w:val="0"/>
                    <w:ind w:left="34" w:hanging="3"/>
                    <w:jc w:val="center"/>
                    <w:rPr>
                      <w:lang w:val="en-GB" w:eastAsia="zh-HK"/>
                    </w:rPr>
                  </w:pPr>
                  <w:r>
                    <w:rPr>
                      <w:rFonts w:hint="eastAsia"/>
                      <w:lang w:val="en-GB" w:eastAsia="zh-HK"/>
                    </w:rPr>
                    <w:t>Category</w:t>
                  </w:r>
                </w:p>
              </w:tc>
              <w:tc>
                <w:tcPr>
                  <w:tcW w:w="1276" w:type="dxa"/>
                  <w:shd w:val="clear" w:color="auto" w:fill="auto"/>
                  <w:vAlign w:val="center"/>
                </w:tcPr>
                <w:p w:rsidR="00ED2E85" w:rsidRPr="00631E2D" w:rsidRDefault="00716F2D" w:rsidP="00422A19">
                  <w:pPr>
                    <w:adjustRightInd w:val="0"/>
                    <w:snapToGrid w:val="0"/>
                    <w:ind w:left="34" w:hanging="3"/>
                    <w:jc w:val="center"/>
                    <w:rPr>
                      <w:lang w:val="en-GB"/>
                    </w:rPr>
                  </w:pPr>
                  <w:r w:rsidRPr="00631E2D">
                    <w:rPr>
                      <w:lang w:val="en-GB"/>
                    </w:rPr>
                    <w:t>Quota</w:t>
                  </w:r>
                </w:p>
              </w:tc>
              <w:tc>
                <w:tcPr>
                  <w:tcW w:w="4536" w:type="dxa"/>
                  <w:shd w:val="clear" w:color="auto" w:fill="auto"/>
                  <w:vAlign w:val="center"/>
                </w:tcPr>
                <w:p w:rsidR="00ED2E85" w:rsidRPr="00631E2D" w:rsidRDefault="00716F2D" w:rsidP="00422A19">
                  <w:pPr>
                    <w:adjustRightInd w:val="0"/>
                    <w:snapToGrid w:val="0"/>
                    <w:ind w:leftChars="-42" w:left="-101" w:firstLineChars="55" w:firstLine="132"/>
                    <w:jc w:val="center"/>
                    <w:rPr>
                      <w:lang w:val="en-GB"/>
                    </w:rPr>
                  </w:pPr>
                  <w:r w:rsidRPr="00631E2D">
                    <w:rPr>
                      <w:lang w:val="en-GB"/>
                    </w:rPr>
                    <w:t>Age</w:t>
                  </w:r>
                  <w:r w:rsidR="00062B10">
                    <w:rPr>
                      <w:rFonts w:hint="eastAsia"/>
                      <w:lang w:val="en-GB"/>
                    </w:rPr>
                    <w:t xml:space="preserve"> of Participant</w:t>
                  </w:r>
                </w:p>
              </w:tc>
            </w:tr>
            <w:tr w:rsidR="00ED2E85" w:rsidRPr="00631E2D" w:rsidTr="00F068F4">
              <w:trPr>
                <w:trHeight w:val="417"/>
              </w:trPr>
              <w:tc>
                <w:tcPr>
                  <w:tcW w:w="1958" w:type="dxa"/>
                  <w:shd w:val="clear" w:color="auto" w:fill="auto"/>
                  <w:vAlign w:val="center"/>
                </w:tcPr>
                <w:p w:rsidR="00ED2E85" w:rsidRPr="00631E2D" w:rsidRDefault="00ED2E85" w:rsidP="0064772A">
                  <w:pPr>
                    <w:adjustRightInd w:val="0"/>
                    <w:snapToGrid w:val="0"/>
                    <w:ind w:left="34" w:hanging="3"/>
                    <w:jc w:val="center"/>
                    <w:rPr>
                      <w:lang w:val="en-GB"/>
                    </w:rPr>
                  </w:pPr>
                  <w:r w:rsidRPr="00631E2D">
                    <w:rPr>
                      <w:lang w:val="en-GB"/>
                    </w:rPr>
                    <w:t>40</w:t>
                  </w:r>
                  <w:r w:rsidR="0064772A">
                    <w:rPr>
                      <w:rFonts w:hint="eastAsia"/>
                      <w:lang w:val="en-GB"/>
                    </w:rPr>
                    <w:t>444660</w:t>
                  </w:r>
                </w:p>
              </w:tc>
              <w:tc>
                <w:tcPr>
                  <w:tcW w:w="1842" w:type="dxa"/>
                  <w:shd w:val="clear" w:color="auto" w:fill="auto"/>
                  <w:vAlign w:val="center"/>
                </w:tcPr>
                <w:p w:rsidR="00ED2E85" w:rsidRPr="00631E2D" w:rsidRDefault="00ED2E85" w:rsidP="00422A19">
                  <w:pPr>
                    <w:adjustRightInd w:val="0"/>
                    <w:snapToGrid w:val="0"/>
                    <w:ind w:left="34" w:hanging="3"/>
                    <w:jc w:val="center"/>
                    <w:rPr>
                      <w:lang w:val="en-GB"/>
                    </w:rPr>
                  </w:pPr>
                  <w:r w:rsidRPr="00631E2D">
                    <w:rPr>
                      <w:lang w:val="en-GB"/>
                    </w:rPr>
                    <w:t>3</w:t>
                  </w:r>
                  <w:r w:rsidR="00667870">
                    <w:t> </w:t>
                  </w:r>
                  <w:r w:rsidR="00716F2D" w:rsidRPr="00631E2D">
                    <w:rPr>
                      <w:lang w:val="en-GB"/>
                    </w:rPr>
                    <w:t>km</w:t>
                  </w:r>
                  <w:r w:rsidR="00EB0CF4">
                    <w:rPr>
                      <w:rFonts w:hint="eastAsia"/>
                      <w:lang w:val="en-GB"/>
                    </w:rPr>
                    <w:t xml:space="preserve"> Run</w:t>
                  </w:r>
                </w:p>
              </w:tc>
              <w:tc>
                <w:tcPr>
                  <w:tcW w:w="1276" w:type="dxa"/>
                  <w:shd w:val="clear" w:color="auto" w:fill="auto"/>
                  <w:vAlign w:val="center"/>
                </w:tcPr>
                <w:p w:rsidR="00ED2E85" w:rsidRPr="00631E2D" w:rsidRDefault="001B5925" w:rsidP="00422A19">
                  <w:pPr>
                    <w:adjustRightInd w:val="0"/>
                    <w:snapToGrid w:val="0"/>
                    <w:ind w:left="34" w:hanging="3"/>
                    <w:jc w:val="center"/>
                    <w:rPr>
                      <w:lang w:val="en-GB"/>
                    </w:rPr>
                  </w:pPr>
                  <w:r>
                    <w:rPr>
                      <w:rFonts w:hint="eastAsia"/>
                      <w:lang w:val="en-GB"/>
                    </w:rPr>
                    <w:t>4 0</w:t>
                  </w:r>
                  <w:r w:rsidR="00ED2E85" w:rsidRPr="00631E2D">
                    <w:rPr>
                      <w:lang w:val="en-GB"/>
                    </w:rPr>
                    <w:t>00</w:t>
                  </w:r>
                </w:p>
              </w:tc>
              <w:tc>
                <w:tcPr>
                  <w:tcW w:w="4536" w:type="dxa"/>
                  <w:shd w:val="clear" w:color="auto" w:fill="auto"/>
                  <w:vAlign w:val="center"/>
                </w:tcPr>
                <w:p w:rsidR="00ED2E85" w:rsidRPr="00631E2D" w:rsidRDefault="00716F2D" w:rsidP="00422A19">
                  <w:pPr>
                    <w:adjustRightInd w:val="0"/>
                    <w:snapToGrid w:val="0"/>
                    <w:ind w:left="34" w:hanging="3"/>
                    <w:jc w:val="center"/>
                    <w:rPr>
                      <w:lang w:val="en-GB"/>
                    </w:rPr>
                  </w:pPr>
                  <w:r w:rsidRPr="00631E2D">
                    <w:rPr>
                      <w:lang w:val="en-GB"/>
                    </w:rPr>
                    <w:t>All are welcome</w:t>
                  </w:r>
                </w:p>
              </w:tc>
            </w:tr>
            <w:tr w:rsidR="00D94258" w:rsidRPr="00631E2D" w:rsidTr="00F068F4">
              <w:trPr>
                <w:trHeight w:val="417"/>
              </w:trPr>
              <w:tc>
                <w:tcPr>
                  <w:tcW w:w="1958" w:type="dxa"/>
                  <w:shd w:val="clear" w:color="auto" w:fill="auto"/>
                  <w:vAlign w:val="center"/>
                </w:tcPr>
                <w:p w:rsidR="00D94258" w:rsidRPr="00631E2D" w:rsidRDefault="00D94258" w:rsidP="0064772A">
                  <w:pPr>
                    <w:adjustRightInd w:val="0"/>
                    <w:snapToGrid w:val="0"/>
                    <w:ind w:left="34" w:hanging="3"/>
                    <w:jc w:val="center"/>
                    <w:rPr>
                      <w:lang w:val="en-GB"/>
                    </w:rPr>
                  </w:pPr>
                  <w:r w:rsidRPr="00631E2D">
                    <w:rPr>
                      <w:lang w:val="en-GB"/>
                    </w:rPr>
                    <w:t>40</w:t>
                  </w:r>
                  <w:r w:rsidR="0064772A">
                    <w:rPr>
                      <w:rFonts w:hint="eastAsia"/>
                      <w:lang w:val="en-GB"/>
                    </w:rPr>
                    <w:t>444659</w:t>
                  </w:r>
                </w:p>
              </w:tc>
              <w:tc>
                <w:tcPr>
                  <w:tcW w:w="1842" w:type="dxa"/>
                  <w:shd w:val="clear" w:color="auto" w:fill="auto"/>
                  <w:vAlign w:val="center"/>
                </w:tcPr>
                <w:p w:rsidR="00D94258" w:rsidRPr="00631E2D" w:rsidRDefault="0064772A" w:rsidP="00422A19">
                  <w:pPr>
                    <w:adjustRightInd w:val="0"/>
                    <w:snapToGrid w:val="0"/>
                    <w:ind w:left="34" w:hanging="3"/>
                    <w:jc w:val="center"/>
                    <w:rPr>
                      <w:lang w:val="en-GB"/>
                    </w:rPr>
                  </w:pPr>
                  <w:r>
                    <w:rPr>
                      <w:rFonts w:hint="eastAsia"/>
                    </w:rPr>
                    <w:t>10</w:t>
                  </w:r>
                  <w:r w:rsidR="00667870">
                    <w:t> </w:t>
                  </w:r>
                  <w:r w:rsidR="00716F2D" w:rsidRPr="00631E2D">
                    <w:rPr>
                      <w:lang w:val="en-GB"/>
                    </w:rPr>
                    <w:t>km</w:t>
                  </w:r>
                  <w:r w:rsidR="00EB0CF4">
                    <w:rPr>
                      <w:rFonts w:hint="eastAsia"/>
                      <w:lang w:val="en-GB"/>
                    </w:rPr>
                    <w:t xml:space="preserve"> Run</w:t>
                  </w:r>
                </w:p>
              </w:tc>
              <w:tc>
                <w:tcPr>
                  <w:tcW w:w="1276" w:type="dxa"/>
                  <w:shd w:val="clear" w:color="auto" w:fill="auto"/>
                  <w:vAlign w:val="center"/>
                </w:tcPr>
                <w:p w:rsidR="00D94258" w:rsidRPr="00631E2D" w:rsidRDefault="00D94258" w:rsidP="001B5925">
                  <w:pPr>
                    <w:adjustRightInd w:val="0"/>
                    <w:snapToGrid w:val="0"/>
                    <w:ind w:left="34" w:hanging="3"/>
                    <w:jc w:val="center"/>
                    <w:rPr>
                      <w:lang w:val="en-GB"/>
                    </w:rPr>
                  </w:pPr>
                  <w:r w:rsidRPr="00631E2D">
                    <w:rPr>
                      <w:lang w:val="en-GB"/>
                    </w:rPr>
                    <w:t>1</w:t>
                  </w:r>
                  <w:r w:rsidR="009F615F">
                    <w:rPr>
                      <w:rFonts w:hint="eastAsia"/>
                      <w:lang w:val="en-GB"/>
                    </w:rPr>
                    <w:t xml:space="preserve"> </w:t>
                  </w:r>
                  <w:r w:rsidR="001B5925">
                    <w:rPr>
                      <w:rFonts w:hint="eastAsia"/>
                      <w:lang w:val="en-GB"/>
                    </w:rPr>
                    <w:t>1</w:t>
                  </w:r>
                  <w:r w:rsidRPr="00631E2D">
                    <w:rPr>
                      <w:lang w:val="en-GB"/>
                    </w:rPr>
                    <w:t>00</w:t>
                  </w:r>
                </w:p>
              </w:tc>
              <w:tc>
                <w:tcPr>
                  <w:tcW w:w="4536" w:type="dxa"/>
                  <w:shd w:val="clear" w:color="auto" w:fill="auto"/>
                  <w:vAlign w:val="center"/>
                </w:tcPr>
                <w:p w:rsidR="00D94258" w:rsidRPr="00631E2D" w:rsidRDefault="00E447F8" w:rsidP="00422A19">
                  <w:pPr>
                    <w:adjustRightInd w:val="0"/>
                    <w:snapToGrid w:val="0"/>
                    <w:ind w:left="34" w:hanging="3"/>
                    <w:jc w:val="center"/>
                    <w:rPr>
                      <w:lang w:val="en-GB"/>
                    </w:rPr>
                  </w:pPr>
                  <w:r>
                    <w:rPr>
                      <w:rFonts w:hint="eastAsia"/>
                      <w:lang w:val="en-GB"/>
                    </w:rPr>
                    <w:t xml:space="preserve">Aged </w:t>
                  </w:r>
                  <w:r w:rsidR="00D94258" w:rsidRPr="00631E2D">
                    <w:rPr>
                      <w:lang w:val="en-GB"/>
                    </w:rPr>
                    <w:t>16</w:t>
                  </w:r>
                  <w:r w:rsidR="007226F5" w:rsidRPr="00631E2D">
                    <w:rPr>
                      <w:lang w:val="en-GB"/>
                    </w:rPr>
                    <w:t xml:space="preserve"> or above </w:t>
                  </w:r>
                  <w:r w:rsidR="00F874D4" w:rsidRPr="00631E2D">
                    <w:rPr>
                      <w:lang w:val="en-GB"/>
                    </w:rPr>
                    <w:t>(</w:t>
                  </w:r>
                  <w:r w:rsidR="007226F5" w:rsidRPr="00631E2D">
                    <w:rPr>
                      <w:lang w:val="en-GB"/>
                    </w:rPr>
                    <w:t xml:space="preserve">as at the </w:t>
                  </w:r>
                  <w:r w:rsidR="00F068F4" w:rsidRPr="00631E2D">
                    <w:rPr>
                      <w:lang w:val="en-GB"/>
                    </w:rPr>
                    <w:t xml:space="preserve">event </w:t>
                  </w:r>
                  <w:r w:rsidR="007226F5" w:rsidRPr="00631E2D">
                    <w:rPr>
                      <w:lang w:val="en-GB"/>
                    </w:rPr>
                    <w:t>day</w:t>
                  </w:r>
                  <w:r w:rsidR="00F874D4" w:rsidRPr="00631E2D">
                    <w:rPr>
                      <w:lang w:val="en-GB"/>
                    </w:rPr>
                    <w:t>)</w:t>
                  </w:r>
                </w:p>
              </w:tc>
            </w:tr>
          </w:tbl>
          <w:p w:rsidR="00EA24D9" w:rsidRPr="00631E2D" w:rsidRDefault="00EA24D9" w:rsidP="000F2BC2">
            <w:pPr>
              <w:adjustRightInd w:val="0"/>
              <w:snapToGrid w:val="0"/>
              <w:ind w:leftChars="-42" w:left="-101" w:firstLineChars="55" w:firstLine="132"/>
              <w:rPr>
                <w:lang w:val="en-GB"/>
              </w:rPr>
            </w:pPr>
          </w:p>
        </w:tc>
      </w:tr>
      <w:tr w:rsidR="00B71846" w:rsidRPr="00631E2D" w:rsidTr="00344A21">
        <w:trPr>
          <w:gridAfter w:val="1"/>
          <w:wAfter w:w="319" w:type="dxa"/>
          <w:trHeight w:val="353"/>
          <w:jc w:val="center"/>
        </w:trPr>
        <w:tc>
          <w:tcPr>
            <w:tcW w:w="539" w:type="dxa"/>
            <w:shd w:val="clear" w:color="auto" w:fill="auto"/>
          </w:tcPr>
          <w:p w:rsidR="00B71846" w:rsidRPr="00631E2D" w:rsidRDefault="00B71846" w:rsidP="008754EA">
            <w:pPr>
              <w:numPr>
                <w:ilvl w:val="0"/>
                <w:numId w:val="1"/>
              </w:numPr>
              <w:tabs>
                <w:tab w:val="num" w:pos="737"/>
              </w:tabs>
              <w:adjustRightInd w:val="0"/>
              <w:snapToGrid w:val="0"/>
              <w:ind w:left="794" w:hanging="794"/>
              <w:jc w:val="both"/>
              <w:rPr>
                <w:lang w:val="en-GB" w:eastAsia="zh-HK"/>
              </w:rPr>
            </w:pPr>
          </w:p>
        </w:tc>
        <w:tc>
          <w:tcPr>
            <w:tcW w:w="9794" w:type="dxa"/>
            <w:gridSpan w:val="3"/>
            <w:shd w:val="clear" w:color="auto" w:fill="auto"/>
          </w:tcPr>
          <w:p w:rsidR="00B71846" w:rsidRPr="00631E2D" w:rsidRDefault="00B71846" w:rsidP="00B71846">
            <w:pPr>
              <w:adjustRightInd w:val="0"/>
              <w:snapToGrid w:val="0"/>
              <w:ind w:leftChars="-45" w:left="-108" w:rightChars="-53" w:right="-127" w:firstLineChars="50" w:firstLine="120"/>
              <w:jc w:val="both"/>
              <w:rPr>
                <w:lang w:val="en-GB" w:eastAsia="zh-HK"/>
              </w:rPr>
            </w:pPr>
            <w:r>
              <w:rPr>
                <w:rFonts w:hint="eastAsia"/>
                <w:lang w:val="en-GB" w:eastAsia="zh-HK"/>
              </w:rPr>
              <w:t xml:space="preserve">Route: </w:t>
            </w:r>
          </w:p>
        </w:tc>
      </w:tr>
      <w:tr w:rsidR="0060465E" w:rsidRPr="00631E2D" w:rsidTr="00B71846">
        <w:trPr>
          <w:trHeight w:val="430"/>
          <w:jc w:val="center"/>
        </w:trPr>
        <w:tc>
          <w:tcPr>
            <w:tcW w:w="539" w:type="dxa"/>
            <w:shd w:val="clear" w:color="auto" w:fill="auto"/>
          </w:tcPr>
          <w:p w:rsidR="0060465E" w:rsidRPr="00631E2D" w:rsidRDefault="0060465E" w:rsidP="00D4475C">
            <w:pPr>
              <w:adjustRightInd w:val="0"/>
              <w:snapToGrid w:val="0"/>
              <w:ind w:left="709"/>
              <w:jc w:val="both"/>
              <w:rPr>
                <w:lang w:val="en-GB" w:eastAsia="zh-HK"/>
              </w:rPr>
            </w:pPr>
          </w:p>
        </w:tc>
        <w:tc>
          <w:tcPr>
            <w:tcW w:w="10113" w:type="dxa"/>
            <w:gridSpan w:val="4"/>
            <w:shd w:val="clear" w:color="auto" w:fill="auto"/>
          </w:tcPr>
          <w:p w:rsidR="0060465E" w:rsidRDefault="00D54679" w:rsidP="00775490">
            <w:pPr>
              <w:adjustRightInd w:val="0"/>
              <w:snapToGrid w:val="0"/>
              <w:spacing w:afterLines="30" w:after="72"/>
              <w:ind w:firstLineChars="29" w:firstLine="70"/>
              <w:jc w:val="both"/>
              <w:rPr>
                <w:sz w:val="16"/>
                <w:szCs w:val="16"/>
                <w:lang w:val="en-GB" w:eastAsia="zh-HK"/>
              </w:rPr>
            </w:pPr>
            <w:r>
              <w:rPr>
                <w:noProof/>
              </w:rPr>
              <w:drawing>
                <wp:anchor distT="0" distB="0" distL="114300" distR="114300" simplePos="0" relativeHeight="251657728" behindDoc="1" locked="0" layoutInCell="1" allowOverlap="1">
                  <wp:simplePos x="0" y="0"/>
                  <wp:positionH relativeFrom="column">
                    <wp:posOffset>30480</wp:posOffset>
                  </wp:positionH>
                  <wp:positionV relativeFrom="paragraph">
                    <wp:posOffset>164465</wp:posOffset>
                  </wp:positionV>
                  <wp:extent cx="5977255" cy="2105025"/>
                  <wp:effectExtent l="0" t="0" r="4445" b="9525"/>
                  <wp:wrapThrough wrapText="bothSides">
                    <wp:wrapPolygon edited="0">
                      <wp:start x="0" y="0"/>
                      <wp:lineTo x="0" y="21502"/>
                      <wp:lineTo x="21547" y="21502"/>
                      <wp:lineTo x="21547" y="0"/>
                      <wp:lineTo x="0" y="0"/>
                    </wp:wrapPolygon>
                  </wp:wrapThrough>
                  <wp:docPr id="17" name="圖片 17" descr="VitalityRunRouter_20161013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talityRunRouter_20161013_v3"/>
                          <pic:cNvPicPr>
                            <a:picLocks noChangeAspect="1" noChangeArrowheads="1"/>
                          </pic:cNvPicPr>
                        </pic:nvPicPr>
                        <pic:blipFill>
                          <a:blip r:embed="rId10" cstate="print">
                            <a:extLst>
                              <a:ext uri="{28A0092B-C50C-407E-A947-70E740481C1C}">
                                <a14:useLocalDpi xmlns:a14="http://schemas.microsoft.com/office/drawing/2010/main" val="0"/>
                              </a:ext>
                            </a:extLst>
                          </a:blip>
                          <a:srcRect b="6496"/>
                          <a:stretch>
                            <a:fillRect/>
                          </a:stretch>
                        </pic:blipFill>
                        <pic:spPr bwMode="auto">
                          <a:xfrm>
                            <a:off x="0" y="0"/>
                            <a:ext cx="597725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90" w:rsidRPr="00696B34" w:rsidRDefault="00775490" w:rsidP="0050627E">
            <w:pPr>
              <w:adjustRightInd w:val="0"/>
              <w:snapToGrid w:val="0"/>
              <w:spacing w:afterLines="30" w:after="72"/>
              <w:ind w:firstLineChars="29" w:firstLine="46"/>
              <w:jc w:val="center"/>
              <w:rPr>
                <w:sz w:val="16"/>
                <w:szCs w:val="16"/>
                <w:lang w:val="en-GB" w:eastAsia="zh-HK"/>
              </w:rPr>
            </w:pPr>
          </w:p>
        </w:tc>
      </w:tr>
      <w:tr w:rsidR="00D05B03" w:rsidRPr="00631E2D" w:rsidTr="001B5925">
        <w:trPr>
          <w:trHeight w:val="4227"/>
          <w:jc w:val="center"/>
        </w:trPr>
        <w:tc>
          <w:tcPr>
            <w:tcW w:w="539" w:type="dxa"/>
            <w:shd w:val="clear" w:color="auto" w:fill="auto"/>
          </w:tcPr>
          <w:p w:rsidR="00D05B03" w:rsidRPr="00631E2D" w:rsidRDefault="00D05B03"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D05B03" w:rsidRPr="00631E2D" w:rsidRDefault="00D05B03" w:rsidP="000F2BC2">
            <w:pPr>
              <w:adjustRightInd w:val="0"/>
              <w:snapToGrid w:val="0"/>
              <w:ind w:leftChars="17" w:left="41" w:firstLineChars="3" w:firstLine="7"/>
              <w:rPr>
                <w:lang w:val="en-GB"/>
              </w:rPr>
            </w:pPr>
            <w:r w:rsidRPr="00631E2D">
              <w:rPr>
                <w:lang w:val="en-GB"/>
              </w:rPr>
              <w:t>Enrolment Methods and Point</w:t>
            </w:r>
            <w:r w:rsidR="00F60008">
              <w:rPr>
                <w:rFonts w:hint="eastAsia"/>
                <w:lang w:val="en-GB"/>
              </w:rPr>
              <w:t>s</w:t>
            </w:r>
            <w:r w:rsidRPr="00631E2D">
              <w:rPr>
                <w:lang w:val="en-GB"/>
              </w:rPr>
              <w:t xml:space="preserve"> to Note</w:t>
            </w:r>
          </w:p>
        </w:tc>
        <w:tc>
          <w:tcPr>
            <w:tcW w:w="236" w:type="dxa"/>
            <w:shd w:val="clear" w:color="auto" w:fill="auto"/>
          </w:tcPr>
          <w:p w:rsidR="00D05B03" w:rsidRPr="00631E2D" w:rsidRDefault="00D05B03"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024377" w:rsidRPr="00024377" w:rsidRDefault="00D05B03" w:rsidP="00024377">
            <w:pPr>
              <w:adjustRightInd w:val="0"/>
              <w:snapToGrid w:val="0"/>
              <w:spacing w:afterLines="30" w:after="72"/>
              <w:jc w:val="both"/>
              <w:rPr>
                <w:u w:val="single"/>
                <w:lang w:val="en-GB"/>
              </w:rPr>
            </w:pPr>
            <w:r w:rsidRPr="00631E2D">
              <w:rPr>
                <w:lang w:val="en-GB"/>
              </w:rPr>
              <w:t>Enrolment start</w:t>
            </w:r>
            <w:r w:rsidR="004543EE">
              <w:rPr>
                <w:lang w:val="en-GB"/>
              </w:rPr>
              <w:t xml:space="preserve">s at </w:t>
            </w:r>
            <w:r w:rsidRPr="00631E2D">
              <w:rPr>
                <w:lang w:val="en-GB"/>
              </w:rPr>
              <w:t>8:30 a.m. on 1</w:t>
            </w:r>
            <w:r w:rsidR="00523058">
              <w:rPr>
                <w:rFonts w:hint="eastAsia"/>
                <w:lang w:val="en-GB"/>
              </w:rPr>
              <w:t>6</w:t>
            </w:r>
            <w:r w:rsidRPr="00631E2D">
              <w:rPr>
                <w:lang w:val="en-GB"/>
              </w:rPr>
              <w:t xml:space="preserve"> </w:t>
            </w:r>
            <w:r w:rsidR="0064772A">
              <w:rPr>
                <w:rFonts w:hint="eastAsia"/>
                <w:lang w:val="en-GB"/>
              </w:rPr>
              <w:t>November</w:t>
            </w:r>
            <w:r w:rsidRPr="00631E2D">
              <w:rPr>
                <w:lang w:val="en-GB"/>
              </w:rPr>
              <w:t xml:space="preserve"> 201</w:t>
            </w:r>
            <w:r w:rsidR="0064772A">
              <w:rPr>
                <w:rFonts w:hint="eastAsia"/>
                <w:lang w:val="en-GB"/>
              </w:rPr>
              <w:t>6</w:t>
            </w:r>
            <w:r w:rsidRPr="00631E2D">
              <w:rPr>
                <w:lang w:val="en-GB"/>
              </w:rPr>
              <w:t xml:space="preserve"> </w:t>
            </w:r>
            <w:r w:rsidR="004543EE" w:rsidRPr="00631E2D">
              <w:rPr>
                <w:lang w:val="en-GB"/>
              </w:rPr>
              <w:t xml:space="preserve">on a first-come-first-served basis </w:t>
            </w:r>
            <w:r w:rsidRPr="00631E2D">
              <w:rPr>
                <w:lang w:val="en-GB"/>
              </w:rPr>
              <w:t xml:space="preserve">through the following methods.  Each person may enter a maximum of 4 participants </w:t>
            </w:r>
            <w:r w:rsidRPr="009B0AAD">
              <w:rPr>
                <w:lang w:val="en-GB"/>
              </w:rPr>
              <w:t>each time</w:t>
            </w:r>
            <w:r w:rsidRPr="00631E2D">
              <w:rPr>
                <w:lang w:val="en-GB"/>
              </w:rPr>
              <w:t xml:space="preserve"> (</w:t>
            </w:r>
            <w:r>
              <w:rPr>
                <w:lang w:val="en-GB"/>
              </w:rPr>
              <w:t xml:space="preserve">a maximum of </w:t>
            </w:r>
            <w:r w:rsidRPr="00631E2D">
              <w:rPr>
                <w:lang w:val="en-GB"/>
              </w:rPr>
              <w:t xml:space="preserve">2 participants each time for </w:t>
            </w:r>
            <w:r w:rsidR="00DA604D">
              <w:rPr>
                <w:rFonts w:hint="eastAsia"/>
                <w:lang w:val="en-GB"/>
              </w:rPr>
              <w:t xml:space="preserve">online </w:t>
            </w:r>
            <w:r w:rsidRPr="00631E2D">
              <w:rPr>
                <w:lang w:val="en-GB"/>
              </w:rPr>
              <w:t>enrolment via the Leisure Link</w:t>
            </w:r>
            <w:r w:rsidR="00DE7C85">
              <w:rPr>
                <w:rFonts w:hint="eastAsia"/>
                <w:lang w:val="en-GB"/>
              </w:rPr>
              <w:t xml:space="preserve"> Internet Booking</w:t>
            </w:r>
            <w:r w:rsidR="00C2105A">
              <w:rPr>
                <w:rFonts w:hint="eastAsia"/>
                <w:lang w:val="en-GB"/>
              </w:rPr>
              <w:t xml:space="preserve"> System</w:t>
            </w:r>
            <w:r w:rsidRPr="00631E2D">
              <w:rPr>
                <w:lang w:val="en-GB"/>
              </w:rPr>
              <w:t>).</w:t>
            </w:r>
          </w:p>
          <w:p w:rsidR="00D05B03" w:rsidRPr="00631E2D" w:rsidRDefault="00D05B03" w:rsidP="00DD4547">
            <w:pPr>
              <w:numPr>
                <w:ilvl w:val="0"/>
                <w:numId w:val="2"/>
              </w:numPr>
              <w:adjustRightInd w:val="0"/>
              <w:snapToGrid w:val="0"/>
              <w:spacing w:afterLines="30" w:after="72"/>
              <w:jc w:val="both"/>
              <w:rPr>
                <w:u w:val="single"/>
                <w:lang w:val="en-GB"/>
              </w:rPr>
            </w:pPr>
            <w:r w:rsidRPr="00631E2D">
              <w:rPr>
                <w:b/>
                <w:u w:val="single"/>
                <w:lang w:val="en-GB"/>
              </w:rPr>
              <w:t>Enrolment in Person</w:t>
            </w:r>
            <w:r w:rsidRPr="002D5847">
              <w:rPr>
                <w:b/>
                <w:lang w:val="en-GB"/>
              </w:rPr>
              <w:t>:</w:t>
            </w:r>
          </w:p>
          <w:p w:rsidR="00D05B03" w:rsidRPr="00631E2D" w:rsidRDefault="00D05B03" w:rsidP="00246C43">
            <w:pPr>
              <w:adjustRightInd w:val="0"/>
              <w:snapToGrid w:val="0"/>
              <w:spacing w:afterLines="30" w:after="72"/>
              <w:ind w:left="480"/>
              <w:jc w:val="both"/>
              <w:rPr>
                <w:lang w:val="en-GB"/>
              </w:rPr>
            </w:pPr>
            <w:r w:rsidRPr="00631E2D">
              <w:rPr>
                <w:lang w:val="en-GB"/>
              </w:rPr>
              <w:t xml:space="preserve">Applicants </w:t>
            </w:r>
            <w:r w:rsidR="002527F1">
              <w:rPr>
                <w:lang w:val="en-GB"/>
              </w:rPr>
              <w:t>may</w:t>
            </w:r>
            <w:r w:rsidRPr="00631E2D">
              <w:rPr>
                <w:lang w:val="en-GB"/>
              </w:rPr>
              <w:t xml:space="preserve"> bring along duly completed Enrolment Form</w:t>
            </w:r>
            <w:r w:rsidR="00C930CE">
              <w:rPr>
                <w:rFonts w:hint="eastAsia"/>
                <w:lang w:val="en-GB"/>
              </w:rPr>
              <w:t>s</w:t>
            </w:r>
            <w:r w:rsidRPr="00631E2D">
              <w:rPr>
                <w:lang w:val="en-GB"/>
              </w:rPr>
              <w:t xml:space="preserve"> together with the</w:t>
            </w:r>
            <w:r>
              <w:rPr>
                <w:lang w:val="en-GB"/>
              </w:rPr>
              <w:t>ir</w:t>
            </w:r>
            <w:r w:rsidRPr="00631E2D">
              <w:rPr>
                <w:lang w:val="en-GB"/>
              </w:rPr>
              <w:t xml:space="preserve"> valid identity document</w:t>
            </w:r>
            <w:r w:rsidR="00DE7C85">
              <w:rPr>
                <w:rFonts w:hint="eastAsia"/>
                <w:lang w:val="en-GB"/>
              </w:rPr>
              <w:t>s</w:t>
            </w:r>
            <w:r w:rsidRPr="00631E2D">
              <w:rPr>
                <w:lang w:val="en-GB"/>
              </w:rPr>
              <w:t xml:space="preserve"> </w:t>
            </w:r>
            <w:r w:rsidR="00DE7C85">
              <w:rPr>
                <w:rFonts w:hint="eastAsia"/>
                <w:lang w:val="en-GB"/>
              </w:rPr>
              <w:t>(</w:t>
            </w:r>
            <w:r w:rsidR="00DE7C85">
              <w:rPr>
                <w:lang w:val="en-GB"/>
              </w:rPr>
              <w:t>original</w:t>
            </w:r>
            <w:r w:rsidR="00C930CE">
              <w:rPr>
                <w:rFonts w:hint="eastAsia"/>
                <w:lang w:val="en-GB"/>
              </w:rPr>
              <w:t>s</w:t>
            </w:r>
            <w:r w:rsidR="00DE7C85">
              <w:rPr>
                <w:rFonts w:hint="eastAsia"/>
                <w:lang w:val="en-GB"/>
              </w:rPr>
              <w:t xml:space="preserve"> or cop</w:t>
            </w:r>
            <w:r w:rsidR="00C930CE">
              <w:rPr>
                <w:rFonts w:hint="eastAsia"/>
                <w:lang w:val="en-GB"/>
              </w:rPr>
              <w:t>ies</w:t>
            </w:r>
            <w:r w:rsidR="00DE7C85">
              <w:rPr>
                <w:rFonts w:hint="eastAsia"/>
                <w:lang w:val="en-GB"/>
              </w:rPr>
              <w:t xml:space="preserve">) </w:t>
            </w:r>
            <w:r w:rsidRPr="00631E2D">
              <w:rPr>
                <w:lang w:val="en-GB"/>
              </w:rPr>
              <w:t>for enrolment at any District Leisure Services Office of the Leisure and Cultural Services Department (LCSD) or any leisure venue with Leisure Link</w:t>
            </w:r>
            <w:r w:rsidR="00D15616">
              <w:rPr>
                <w:lang w:val="en-GB"/>
              </w:rPr>
              <w:t xml:space="preserve"> </w:t>
            </w:r>
            <w:r w:rsidR="00DE7C85">
              <w:rPr>
                <w:rFonts w:hint="eastAsia"/>
                <w:lang w:val="en-GB"/>
              </w:rPr>
              <w:t>S</w:t>
            </w:r>
            <w:r w:rsidR="00D15616">
              <w:rPr>
                <w:lang w:val="en-GB"/>
              </w:rPr>
              <w:t>ervices</w:t>
            </w:r>
            <w:r w:rsidRPr="00631E2D">
              <w:rPr>
                <w:lang w:val="en-GB"/>
              </w:rPr>
              <w:t>.</w:t>
            </w:r>
          </w:p>
          <w:p w:rsidR="00D05B03" w:rsidRPr="00631E2D" w:rsidRDefault="002D5847" w:rsidP="00DD4547">
            <w:pPr>
              <w:numPr>
                <w:ilvl w:val="0"/>
                <w:numId w:val="2"/>
              </w:numPr>
              <w:adjustRightInd w:val="0"/>
              <w:snapToGrid w:val="0"/>
              <w:spacing w:afterLines="30" w:after="72"/>
              <w:jc w:val="both"/>
              <w:rPr>
                <w:b/>
                <w:lang w:val="en-GB"/>
              </w:rPr>
            </w:pPr>
            <w:r>
              <w:rPr>
                <w:rFonts w:hint="eastAsia"/>
                <w:b/>
                <w:u w:val="single"/>
                <w:lang w:val="en-GB"/>
              </w:rPr>
              <w:t xml:space="preserve">Online </w:t>
            </w:r>
            <w:r w:rsidR="00D05B03" w:rsidRPr="00631E2D">
              <w:rPr>
                <w:b/>
                <w:u w:val="single"/>
                <w:lang w:val="en-GB"/>
              </w:rPr>
              <w:t xml:space="preserve">Enrolment via </w:t>
            </w:r>
            <w:r>
              <w:rPr>
                <w:rFonts w:hint="eastAsia"/>
                <w:b/>
                <w:u w:val="single"/>
                <w:lang w:val="en-GB"/>
              </w:rPr>
              <w:t xml:space="preserve">the </w:t>
            </w:r>
            <w:r w:rsidR="00D05B03" w:rsidRPr="00631E2D">
              <w:rPr>
                <w:b/>
                <w:u w:val="single"/>
                <w:lang w:val="en-GB"/>
              </w:rPr>
              <w:t>Leisure Link</w:t>
            </w:r>
            <w:r w:rsidR="00DE7C85">
              <w:rPr>
                <w:rFonts w:hint="eastAsia"/>
                <w:b/>
                <w:u w:val="single"/>
                <w:lang w:val="en-GB"/>
              </w:rPr>
              <w:t xml:space="preserve"> Internet Booking</w:t>
            </w:r>
            <w:r w:rsidR="00C2105A">
              <w:rPr>
                <w:rFonts w:hint="eastAsia"/>
                <w:b/>
                <w:u w:val="single"/>
                <w:lang w:val="en-GB"/>
              </w:rPr>
              <w:t xml:space="preserve"> System</w:t>
            </w:r>
            <w:r w:rsidR="00D05B03" w:rsidRPr="002D5847">
              <w:rPr>
                <w:b/>
                <w:lang w:val="en-GB"/>
              </w:rPr>
              <w:t>:</w:t>
            </w:r>
          </w:p>
          <w:p w:rsidR="00D05B03" w:rsidRPr="00631E2D" w:rsidRDefault="00D05B03" w:rsidP="00246C43">
            <w:pPr>
              <w:adjustRightInd w:val="0"/>
              <w:snapToGrid w:val="0"/>
              <w:spacing w:afterLines="30" w:after="72"/>
              <w:ind w:left="480"/>
              <w:jc w:val="both"/>
              <w:rPr>
                <w:lang w:val="en-GB"/>
              </w:rPr>
            </w:pPr>
            <w:r w:rsidRPr="00631E2D">
              <w:rPr>
                <w:lang w:val="en-GB"/>
              </w:rPr>
              <w:t xml:space="preserve">Applicants may log </w:t>
            </w:r>
            <w:r w:rsidR="00F7680C">
              <w:rPr>
                <w:rFonts w:hint="eastAsia"/>
                <w:lang w:val="en-GB"/>
              </w:rPr>
              <w:t>o</w:t>
            </w:r>
            <w:r w:rsidRPr="00631E2D">
              <w:rPr>
                <w:lang w:val="en-GB"/>
              </w:rPr>
              <w:t>nto the Leisure Link website (http://leisurelink.lcsd.gov.hk) for enrolment.</w:t>
            </w:r>
          </w:p>
          <w:p w:rsidR="00D05B03" w:rsidRPr="00F7680C" w:rsidRDefault="00D05B03" w:rsidP="001B5925">
            <w:pPr>
              <w:adjustRightInd w:val="0"/>
              <w:snapToGrid w:val="0"/>
              <w:spacing w:afterLines="30" w:after="72"/>
              <w:ind w:left="480"/>
              <w:jc w:val="both"/>
              <w:rPr>
                <w:lang w:val="en-GB"/>
              </w:rPr>
            </w:pPr>
          </w:p>
        </w:tc>
      </w:tr>
      <w:tr w:rsidR="00FC0CF2" w:rsidRPr="00631E2D" w:rsidTr="00FC0CF2">
        <w:trPr>
          <w:trHeight w:val="2268"/>
          <w:jc w:val="center"/>
        </w:trPr>
        <w:tc>
          <w:tcPr>
            <w:tcW w:w="539" w:type="dxa"/>
            <w:shd w:val="clear" w:color="auto" w:fill="auto"/>
          </w:tcPr>
          <w:p w:rsidR="00FC0CF2" w:rsidRPr="00631E2D" w:rsidRDefault="00FC0CF2" w:rsidP="008754EA">
            <w:pPr>
              <w:numPr>
                <w:ilvl w:val="0"/>
                <w:numId w:val="1"/>
              </w:numPr>
              <w:tabs>
                <w:tab w:val="num" w:pos="737"/>
              </w:tabs>
              <w:adjustRightInd w:val="0"/>
              <w:snapToGrid w:val="0"/>
              <w:ind w:left="794" w:hanging="794"/>
              <w:jc w:val="both"/>
              <w:rPr>
                <w:lang w:val="en-GB" w:eastAsia="zh-HK"/>
              </w:rPr>
            </w:pPr>
          </w:p>
        </w:tc>
        <w:tc>
          <w:tcPr>
            <w:tcW w:w="2045" w:type="dxa"/>
            <w:shd w:val="clear" w:color="auto" w:fill="auto"/>
          </w:tcPr>
          <w:p w:rsidR="00FC0CF2" w:rsidRPr="00631E2D" w:rsidRDefault="00FC0CF2" w:rsidP="00291A7F">
            <w:pPr>
              <w:adjustRightInd w:val="0"/>
              <w:snapToGrid w:val="0"/>
              <w:ind w:leftChars="14" w:left="37" w:rightChars="-45" w:right="-108" w:hanging="3"/>
              <w:rPr>
                <w:lang w:val="en-GB"/>
              </w:rPr>
            </w:pPr>
            <w:r w:rsidRPr="00631E2D">
              <w:rPr>
                <w:lang w:val="en-GB"/>
              </w:rPr>
              <w:t>Access to Prospectus and Enrolment Form</w:t>
            </w:r>
          </w:p>
        </w:tc>
        <w:tc>
          <w:tcPr>
            <w:tcW w:w="236" w:type="dxa"/>
            <w:shd w:val="clear" w:color="auto" w:fill="auto"/>
          </w:tcPr>
          <w:p w:rsidR="00FC0CF2" w:rsidRPr="00631E2D" w:rsidRDefault="00FC0CF2" w:rsidP="00291A7F">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FC0CF2" w:rsidRPr="00631E2D" w:rsidRDefault="00FC0CF2" w:rsidP="00291A7F">
            <w:pPr>
              <w:adjustRightInd w:val="0"/>
              <w:snapToGrid w:val="0"/>
              <w:spacing w:afterLines="30" w:after="72"/>
              <w:jc w:val="both"/>
              <w:rPr>
                <w:lang w:val="en-GB"/>
              </w:rPr>
            </w:pPr>
            <w:r w:rsidRPr="00631E2D">
              <w:rPr>
                <w:lang w:val="en-GB"/>
              </w:rPr>
              <w:t xml:space="preserve">The </w:t>
            </w:r>
            <w:r>
              <w:rPr>
                <w:rFonts w:hint="eastAsia"/>
                <w:lang w:val="en-GB"/>
              </w:rPr>
              <w:t>p</w:t>
            </w:r>
            <w:r w:rsidRPr="00631E2D">
              <w:rPr>
                <w:lang w:val="en-GB"/>
              </w:rPr>
              <w:t xml:space="preserve">rospectus and Enrolment Form are available </w:t>
            </w:r>
            <w:r>
              <w:rPr>
                <w:rFonts w:hint="eastAsia"/>
                <w:lang w:val="en-GB"/>
              </w:rPr>
              <w:t>through</w:t>
            </w:r>
            <w:r w:rsidRPr="00631E2D">
              <w:rPr>
                <w:lang w:val="en-GB"/>
              </w:rPr>
              <w:t xml:space="preserve"> the following channels:</w:t>
            </w:r>
          </w:p>
          <w:p w:rsidR="00FC0CF2" w:rsidRPr="00631E2D" w:rsidRDefault="00FC0CF2" w:rsidP="00291A7F">
            <w:pPr>
              <w:numPr>
                <w:ilvl w:val="0"/>
                <w:numId w:val="3"/>
              </w:numPr>
              <w:adjustRightInd w:val="0"/>
              <w:snapToGrid w:val="0"/>
              <w:spacing w:afterLines="30" w:after="72"/>
              <w:rPr>
                <w:lang w:val="en-GB"/>
              </w:rPr>
            </w:pPr>
            <w:r>
              <w:rPr>
                <w:rFonts w:hint="eastAsia"/>
                <w:lang w:val="en-GB" w:eastAsia="zh-HK"/>
              </w:rPr>
              <w:t>The dedicated w</w:t>
            </w:r>
            <w:r>
              <w:rPr>
                <w:lang w:val="en-GB"/>
              </w:rPr>
              <w:t>ebsite</w:t>
            </w:r>
            <w:r>
              <w:rPr>
                <w:rFonts w:hint="eastAsia"/>
                <w:lang w:val="en-GB"/>
              </w:rPr>
              <w:t xml:space="preserve"> of</w:t>
            </w:r>
            <w:r w:rsidRPr="00631E2D">
              <w:rPr>
                <w:lang w:val="en-GB"/>
              </w:rPr>
              <w:t xml:space="preserve"> the </w:t>
            </w:r>
            <w:r w:rsidR="001B794A">
              <w:rPr>
                <w:rFonts w:hint="eastAsia"/>
                <w:lang w:val="en-GB"/>
              </w:rPr>
              <w:t>6</w:t>
            </w:r>
            <w:r w:rsidRPr="00631E2D">
              <w:rPr>
                <w:lang w:val="en-GB"/>
              </w:rPr>
              <w:t>th HKG</w:t>
            </w:r>
            <w:r>
              <w:rPr>
                <w:lang w:val="en-GB"/>
              </w:rPr>
              <w:t xml:space="preserve"> at </w:t>
            </w:r>
            <w:r w:rsidRPr="00631E2D">
              <w:rPr>
                <w:lang w:val="en-GB"/>
              </w:rPr>
              <w:t>www.hongkonggames.hk;</w:t>
            </w:r>
          </w:p>
          <w:p w:rsidR="00FC0CF2" w:rsidRPr="00631E2D" w:rsidRDefault="00FC0CF2" w:rsidP="00291A7F">
            <w:pPr>
              <w:numPr>
                <w:ilvl w:val="0"/>
                <w:numId w:val="3"/>
              </w:numPr>
              <w:adjustRightInd w:val="0"/>
              <w:snapToGrid w:val="0"/>
              <w:spacing w:afterLines="30" w:after="72"/>
              <w:rPr>
                <w:lang w:val="en-GB"/>
              </w:rPr>
            </w:pPr>
            <w:r w:rsidRPr="00631E2D">
              <w:rPr>
                <w:lang w:val="en-GB"/>
              </w:rPr>
              <w:t>District Leisure Services Offices of the LCSD;</w:t>
            </w:r>
          </w:p>
          <w:p w:rsidR="00FC0CF2" w:rsidRDefault="00FC0CF2" w:rsidP="00291A7F">
            <w:pPr>
              <w:numPr>
                <w:ilvl w:val="0"/>
                <w:numId w:val="3"/>
              </w:numPr>
              <w:adjustRightInd w:val="0"/>
              <w:snapToGrid w:val="0"/>
              <w:spacing w:afterLines="30" w:after="72"/>
              <w:rPr>
                <w:lang w:val="en-GB"/>
              </w:rPr>
            </w:pPr>
            <w:r>
              <w:rPr>
                <w:rFonts w:hint="eastAsia"/>
                <w:lang w:val="en-GB"/>
              </w:rPr>
              <w:t>L</w:t>
            </w:r>
            <w:r w:rsidRPr="00631E2D">
              <w:rPr>
                <w:lang w:val="en-GB"/>
              </w:rPr>
              <w:t>eisure venue</w:t>
            </w:r>
            <w:r>
              <w:rPr>
                <w:rFonts w:hint="eastAsia"/>
                <w:lang w:val="en-GB"/>
              </w:rPr>
              <w:t>s</w:t>
            </w:r>
            <w:r w:rsidRPr="00631E2D">
              <w:rPr>
                <w:lang w:val="en-GB"/>
              </w:rPr>
              <w:t xml:space="preserve"> </w:t>
            </w:r>
            <w:r w:rsidR="00941F93">
              <w:rPr>
                <w:rFonts w:hint="eastAsia"/>
                <w:lang w:val="en-GB" w:eastAsia="zh-HK"/>
              </w:rPr>
              <w:t xml:space="preserve">of the LCSD </w:t>
            </w:r>
            <w:r w:rsidRPr="00631E2D">
              <w:rPr>
                <w:lang w:val="en-GB"/>
              </w:rPr>
              <w:t xml:space="preserve">with Leisure Link </w:t>
            </w:r>
            <w:r>
              <w:rPr>
                <w:rFonts w:hint="eastAsia"/>
                <w:lang w:val="en-GB"/>
              </w:rPr>
              <w:t>S</w:t>
            </w:r>
            <w:r w:rsidRPr="00631E2D">
              <w:rPr>
                <w:lang w:val="en-GB"/>
              </w:rPr>
              <w:t>ervices</w:t>
            </w:r>
            <w:r>
              <w:rPr>
                <w:lang w:val="en-GB"/>
              </w:rPr>
              <w:t xml:space="preserve">; </w:t>
            </w:r>
            <w:r>
              <w:rPr>
                <w:rFonts w:hint="eastAsia"/>
                <w:lang w:val="en-GB"/>
              </w:rPr>
              <w:t>and</w:t>
            </w:r>
          </w:p>
          <w:p w:rsidR="00FC0CF2" w:rsidRPr="00631E2D" w:rsidRDefault="00FC0CF2" w:rsidP="00291A7F">
            <w:pPr>
              <w:numPr>
                <w:ilvl w:val="0"/>
                <w:numId w:val="3"/>
              </w:numPr>
              <w:adjustRightInd w:val="0"/>
              <w:snapToGrid w:val="0"/>
              <w:spacing w:afterLines="30" w:after="72"/>
              <w:rPr>
                <w:lang w:val="en-GB"/>
              </w:rPr>
            </w:pPr>
            <w:r>
              <w:rPr>
                <w:rFonts w:hint="eastAsia"/>
                <w:lang w:val="en-GB"/>
              </w:rPr>
              <w:t>Sports grounds of the LCSD in various districts.</w:t>
            </w:r>
          </w:p>
          <w:p w:rsidR="00FC0CF2" w:rsidRPr="005E4956" w:rsidRDefault="00FC0CF2" w:rsidP="00291A7F">
            <w:pPr>
              <w:adjustRightInd w:val="0"/>
              <w:snapToGrid w:val="0"/>
              <w:jc w:val="both"/>
              <w:rPr>
                <w:lang w:val="en-GB"/>
              </w:rPr>
            </w:pPr>
          </w:p>
        </w:tc>
      </w:tr>
      <w:tr w:rsidR="00FC0CF2" w:rsidRPr="00631E2D" w:rsidTr="00E61807">
        <w:trPr>
          <w:jc w:val="center"/>
        </w:trPr>
        <w:tc>
          <w:tcPr>
            <w:tcW w:w="539" w:type="dxa"/>
            <w:shd w:val="clear" w:color="auto" w:fill="auto"/>
          </w:tcPr>
          <w:p w:rsidR="00FC0CF2" w:rsidRPr="00631E2D" w:rsidRDefault="00FC0CF2" w:rsidP="008754EA">
            <w:pPr>
              <w:numPr>
                <w:ilvl w:val="0"/>
                <w:numId w:val="1"/>
              </w:numPr>
              <w:tabs>
                <w:tab w:val="num" w:pos="737"/>
              </w:tabs>
              <w:adjustRightInd w:val="0"/>
              <w:snapToGrid w:val="0"/>
              <w:ind w:left="794" w:hanging="794"/>
              <w:jc w:val="both"/>
              <w:rPr>
                <w:lang w:val="en-GB"/>
              </w:rPr>
            </w:pPr>
          </w:p>
        </w:tc>
        <w:tc>
          <w:tcPr>
            <w:tcW w:w="2045" w:type="dxa"/>
            <w:shd w:val="clear" w:color="auto" w:fill="auto"/>
          </w:tcPr>
          <w:p w:rsidR="00FC0CF2" w:rsidRPr="00631E2D" w:rsidRDefault="00FC0CF2" w:rsidP="000F7981">
            <w:pPr>
              <w:adjustRightInd w:val="0"/>
              <w:snapToGrid w:val="0"/>
              <w:ind w:leftChars="-42" w:left="-98" w:hanging="3"/>
              <w:rPr>
                <w:lang w:val="en-GB"/>
              </w:rPr>
            </w:pPr>
            <w:r w:rsidRPr="00631E2D">
              <w:rPr>
                <w:lang w:val="en-GB"/>
              </w:rPr>
              <w:t xml:space="preserve"> Fee</w:t>
            </w:r>
          </w:p>
        </w:tc>
        <w:tc>
          <w:tcPr>
            <w:tcW w:w="236" w:type="dxa"/>
            <w:shd w:val="clear" w:color="auto" w:fill="auto"/>
          </w:tcPr>
          <w:p w:rsidR="00FC0CF2" w:rsidRPr="00631E2D" w:rsidRDefault="00FC0CF2"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FC0CF2" w:rsidRPr="00631E2D" w:rsidRDefault="00FC0CF2" w:rsidP="00D4475C">
            <w:pPr>
              <w:adjustRightInd w:val="0"/>
              <w:snapToGrid w:val="0"/>
              <w:jc w:val="both"/>
              <w:rPr>
                <w:lang w:val="en-GB" w:eastAsia="zh-HK"/>
              </w:rPr>
            </w:pPr>
            <w:r w:rsidRPr="00631E2D">
              <w:rPr>
                <w:lang w:val="en-GB"/>
              </w:rPr>
              <w:t>Free of charge</w:t>
            </w:r>
          </w:p>
          <w:p w:rsidR="00FC0CF2" w:rsidRPr="00631E2D" w:rsidRDefault="00FC0CF2" w:rsidP="00D4475C">
            <w:pPr>
              <w:adjustRightInd w:val="0"/>
              <w:snapToGrid w:val="0"/>
              <w:jc w:val="both"/>
              <w:rPr>
                <w:lang w:val="en-GB" w:eastAsia="zh-HK"/>
              </w:rPr>
            </w:pPr>
          </w:p>
        </w:tc>
      </w:tr>
      <w:tr w:rsidR="00FC0CF2" w:rsidRPr="00631E2D" w:rsidTr="00E61807">
        <w:trPr>
          <w:trHeight w:val="413"/>
          <w:jc w:val="center"/>
        </w:trPr>
        <w:tc>
          <w:tcPr>
            <w:tcW w:w="539" w:type="dxa"/>
            <w:shd w:val="clear" w:color="auto" w:fill="auto"/>
          </w:tcPr>
          <w:p w:rsidR="00FC0CF2" w:rsidRPr="00631E2D" w:rsidRDefault="00FC0CF2" w:rsidP="008754EA">
            <w:pPr>
              <w:numPr>
                <w:ilvl w:val="0"/>
                <w:numId w:val="1"/>
              </w:numPr>
              <w:tabs>
                <w:tab w:val="num" w:pos="737"/>
              </w:tabs>
              <w:adjustRightInd w:val="0"/>
              <w:snapToGrid w:val="0"/>
              <w:ind w:left="794" w:hanging="794"/>
              <w:jc w:val="both"/>
              <w:rPr>
                <w:lang w:val="en-GB"/>
              </w:rPr>
            </w:pPr>
          </w:p>
        </w:tc>
        <w:tc>
          <w:tcPr>
            <w:tcW w:w="2045" w:type="dxa"/>
            <w:shd w:val="clear" w:color="auto" w:fill="auto"/>
          </w:tcPr>
          <w:p w:rsidR="00FC0CF2" w:rsidRPr="00631E2D" w:rsidRDefault="00FC0CF2" w:rsidP="000F2BC2">
            <w:pPr>
              <w:adjustRightInd w:val="0"/>
              <w:snapToGrid w:val="0"/>
              <w:ind w:leftChars="14" w:left="37" w:rightChars="-45" w:right="-108" w:hanging="3"/>
              <w:rPr>
                <w:lang w:val="en-GB"/>
              </w:rPr>
            </w:pPr>
            <w:r w:rsidRPr="00631E2D">
              <w:rPr>
                <w:lang w:val="en-GB"/>
              </w:rPr>
              <w:t>Souvenirs</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Pr="005E0160" w:rsidRDefault="00FC0CF2" w:rsidP="004E08E2">
            <w:pPr>
              <w:adjustRightInd w:val="0"/>
              <w:snapToGrid w:val="0"/>
              <w:ind w:left="-14"/>
              <w:jc w:val="both"/>
              <w:rPr>
                <w:color w:val="000000"/>
                <w:lang w:val="en-GB"/>
              </w:rPr>
            </w:pPr>
            <w:r w:rsidRPr="00631E2D">
              <w:rPr>
                <w:lang w:val="en-GB"/>
              </w:rPr>
              <w:t>Each participant will receive a souvenir T-shirt</w:t>
            </w:r>
            <w:r w:rsidR="00C974BD">
              <w:rPr>
                <w:rFonts w:hint="eastAsia"/>
                <w:lang w:val="en-GB"/>
              </w:rPr>
              <w:t xml:space="preserve"> and other souvenirs</w:t>
            </w:r>
            <w:r w:rsidR="003A25BD">
              <w:rPr>
                <w:rFonts w:hint="eastAsia"/>
                <w:lang w:val="en-GB"/>
              </w:rPr>
              <w:t>.</w:t>
            </w:r>
            <w:r w:rsidRPr="00631E2D">
              <w:rPr>
                <w:lang w:val="en-GB"/>
              </w:rPr>
              <w:t xml:space="preserve">  </w:t>
            </w:r>
            <w:r>
              <w:rPr>
                <w:rFonts w:hint="eastAsia"/>
                <w:lang w:val="en-GB"/>
              </w:rPr>
              <w:t>P</w:t>
            </w:r>
            <w:r w:rsidRPr="00631E2D">
              <w:rPr>
                <w:lang w:val="en-GB"/>
              </w:rPr>
              <w:t>articipants complet</w:t>
            </w:r>
            <w:r>
              <w:rPr>
                <w:rFonts w:hint="eastAsia"/>
                <w:lang w:val="en-GB"/>
              </w:rPr>
              <w:t>ing</w:t>
            </w:r>
            <w:r w:rsidRPr="00631E2D">
              <w:rPr>
                <w:lang w:val="en-GB"/>
              </w:rPr>
              <w:t xml:space="preserve"> the run within </w:t>
            </w:r>
            <w:r>
              <w:rPr>
                <w:lang w:val="en-GB"/>
              </w:rPr>
              <w:t xml:space="preserve">the </w:t>
            </w:r>
            <w:r>
              <w:rPr>
                <w:rFonts w:hint="eastAsia"/>
                <w:lang w:val="en-GB"/>
              </w:rPr>
              <w:t>time</w:t>
            </w:r>
            <w:r>
              <w:rPr>
                <w:lang w:val="en-GB"/>
              </w:rPr>
              <w:t xml:space="preserve"> limit</w:t>
            </w:r>
            <w:r w:rsidR="00A07057">
              <w:rPr>
                <w:rFonts w:hint="eastAsia"/>
                <w:lang w:val="en-GB"/>
              </w:rPr>
              <w:t>s</w:t>
            </w:r>
            <w:r>
              <w:rPr>
                <w:rFonts w:hint="eastAsia"/>
                <w:lang w:val="en-GB"/>
              </w:rPr>
              <w:t xml:space="preserve"> (</w:t>
            </w:r>
            <w:r w:rsidR="00436819">
              <w:rPr>
                <w:rFonts w:hint="eastAsia"/>
                <w:lang w:val="en-GB"/>
              </w:rPr>
              <w:t xml:space="preserve">i.e. </w:t>
            </w:r>
            <w:r>
              <w:t>4</w:t>
            </w:r>
            <w:r>
              <w:rPr>
                <w:rFonts w:hint="eastAsia"/>
              </w:rPr>
              <w:t>5</w:t>
            </w:r>
            <w:r>
              <w:t> </w:t>
            </w:r>
            <w:r>
              <w:rPr>
                <w:rFonts w:hint="eastAsia"/>
              </w:rPr>
              <w:t xml:space="preserve">minutes for </w:t>
            </w:r>
            <w:r>
              <w:rPr>
                <w:rFonts w:hint="eastAsia"/>
                <w:lang w:val="en-GB"/>
              </w:rPr>
              <w:t xml:space="preserve">3 km Run </w:t>
            </w:r>
            <w:r w:rsidRPr="005E0160">
              <w:rPr>
                <w:rFonts w:hint="eastAsia"/>
                <w:color w:val="000000"/>
                <w:lang w:val="en-GB"/>
              </w:rPr>
              <w:t xml:space="preserve">and 90 minutes for </w:t>
            </w:r>
            <w:r w:rsidR="001B794A" w:rsidRPr="005E0160">
              <w:rPr>
                <w:rFonts w:hint="eastAsia"/>
                <w:color w:val="000000"/>
                <w:lang w:val="en-GB"/>
              </w:rPr>
              <w:t>10</w:t>
            </w:r>
            <w:r w:rsidRPr="005E0160">
              <w:rPr>
                <w:rFonts w:hint="eastAsia"/>
                <w:color w:val="000000"/>
                <w:lang w:val="en-GB"/>
              </w:rPr>
              <w:t> km Run)</w:t>
            </w:r>
            <w:r w:rsidRPr="005E0160">
              <w:rPr>
                <w:color w:val="000000"/>
                <w:lang w:val="en-GB"/>
              </w:rPr>
              <w:t xml:space="preserve"> will </w:t>
            </w:r>
            <w:r w:rsidRPr="005E0160">
              <w:rPr>
                <w:rFonts w:hint="eastAsia"/>
                <w:color w:val="000000"/>
                <w:lang w:val="en-GB"/>
              </w:rPr>
              <w:t>also</w:t>
            </w:r>
            <w:r w:rsidRPr="005E0160">
              <w:rPr>
                <w:color w:val="000000"/>
                <w:lang w:val="en-GB"/>
              </w:rPr>
              <w:t xml:space="preserve"> receive a certificate</w:t>
            </w:r>
            <w:r w:rsidRPr="005E0160">
              <w:rPr>
                <w:rFonts w:hint="eastAsia"/>
                <w:color w:val="000000"/>
                <w:lang w:val="en-GB"/>
              </w:rPr>
              <w:t xml:space="preserve"> and</w:t>
            </w:r>
            <w:r w:rsidRPr="005E0160">
              <w:rPr>
                <w:color w:val="000000"/>
                <w:lang w:val="en-GB"/>
              </w:rPr>
              <w:t xml:space="preserve"> a </w:t>
            </w:r>
            <w:r w:rsidRPr="005E0160">
              <w:rPr>
                <w:rFonts w:hint="eastAsia"/>
                <w:color w:val="000000"/>
                <w:lang w:val="en-GB"/>
              </w:rPr>
              <w:t xml:space="preserve">souvenir </w:t>
            </w:r>
            <w:r w:rsidRPr="005E0160">
              <w:rPr>
                <w:color w:val="000000"/>
                <w:lang w:val="en-GB"/>
              </w:rPr>
              <w:t>medal.</w:t>
            </w:r>
          </w:p>
          <w:p w:rsidR="00FC0CF2" w:rsidRPr="00A63D69" w:rsidRDefault="00FC0CF2" w:rsidP="004E08E2">
            <w:pPr>
              <w:adjustRightInd w:val="0"/>
              <w:snapToGrid w:val="0"/>
              <w:ind w:left="-14"/>
              <w:jc w:val="both"/>
              <w:rPr>
                <w:lang w:val="en-GB"/>
              </w:rPr>
            </w:pPr>
          </w:p>
        </w:tc>
      </w:tr>
      <w:tr w:rsidR="00FC0CF2" w:rsidRPr="00631E2D" w:rsidTr="00E61807">
        <w:trPr>
          <w:trHeight w:val="752"/>
          <w:jc w:val="center"/>
        </w:trPr>
        <w:tc>
          <w:tcPr>
            <w:tcW w:w="539" w:type="dxa"/>
            <w:shd w:val="clear" w:color="auto" w:fill="auto"/>
          </w:tcPr>
          <w:p w:rsidR="00FC0CF2" w:rsidRPr="00631E2D" w:rsidRDefault="00FC0CF2" w:rsidP="008754EA">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2BC2">
            <w:pPr>
              <w:adjustRightInd w:val="0"/>
              <w:snapToGrid w:val="0"/>
              <w:ind w:leftChars="14" w:left="37" w:rightChars="-45" w:right="-108" w:hanging="3"/>
              <w:rPr>
                <w:lang w:val="en-GB"/>
              </w:rPr>
            </w:pPr>
            <w:r w:rsidRPr="00631E2D">
              <w:rPr>
                <w:lang w:val="en-GB"/>
              </w:rPr>
              <w:t>Other Prizes</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Default="00FC0CF2" w:rsidP="00250DDA">
            <w:pPr>
              <w:adjustRightInd w:val="0"/>
              <w:snapToGrid w:val="0"/>
              <w:spacing w:afterLines="30" w:after="72"/>
              <w:jc w:val="both"/>
              <w:rPr>
                <w:lang w:val="en-GB" w:eastAsia="zh-HK"/>
              </w:rPr>
            </w:pPr>
            <w:r w:rsidRPr="00631E2D">
              <w:rPr>
                <w:lang w:val="en-GB" w:eastAsia="zh-HK"/>
              </w:rPr>
              <w:t>Participants interested to compete for the following prizes may enrol in the competitions when collecting their number bib</w:t>
            </w:r>
            <w:r w:rsidR="00EE23CD">
              <w:rPr>
                <w:rFonts w:hint="eastAsia"/>
                <w:lang w:val="en-GB" w:eastAsia="zh-HK"/>
              </w:rPr>
              <w:t>s</w:t>
            </w:r>
            <w:r w:rsidRPr="00631E2D">
              <w:rPr>
                <w:lang w:val="en-GB" w:eastAsia="zh-HK"/>
              </w:rPr>
              <w:t xml:space="preserve"> (i.e. </w:t>
            </w:r>
            <w:r>
              <w:rPr>
                <w:rFonts w:hint="eastAsia"/>
                <w:lang w:val="en-GB" w:eastAsia="zh-HK"/>
              </w:rPr>
              <w:t xml:space="preserve">from </w:t>
            </w:r>
            <w:r w:rsidR="003A25BD">
              <w:rPr>
                <w:rFonts w:hint="eastAsia"/>
                <w:lang w:val="en-GB"/>
              </w:rPr>
              <w:t>2</w:t>
            </w:r>
            <w:r>
              <w:rPr>
                <w:rFonts w:hint="eastAsia"/>
                <w:lang w:val="en-GB" w:eastAsia="zh-HK"/>
              </w:rPr>
              <w:t xml:space="preserve"> to </w:t>
            </w:r>
            <w:r w:rsidRPr="00631E2D">
              <w:rPr>
                <w:lang w:val="en-GB" w:eastAsia="zh-HK"/>
              </w:rPr>
              <w:t xml:space="preserve">6 </w:t>
            </w:r>
            <w:r w:rsidR="003A25BD">
              <w:rPr>
                <w:rFonts w:hint="eastAsia"/>
                <w:lang w:val="en-GB"/>
              </w:rPr>
              <w:t>January</w:t>
            </w:r>
            <w:r w:rsidRPr="00631E2D">
              <w:rPr>
                <w:lang w:val="en-GB" w:eastAsia="zh-HK"/>
              </w:rPr>
              <w:t xml:space="preserve"> 201</w:t>
            </w:r>
            <w:r w:rsidR="003A25BD">
              <w:rPr>
                <w:rFonts w:hint="eastAsia"/>
                <w:lang w:val="en-GB"/>
              </w:rPr>
              <w:t>7</w:t>
            </w:r>
            <w:r w:rsidRPr="00631E2D">
              <w:rPr>
                <w:lang w:val="en-GB" w:eastAsia="zh-HK"/>
              </w:rPr>
              <w:t>):</w:t>
            </w:r>
          </w:p>
          <w:p w:rsidR="00FC0CF2" w:rsidRPr="00631E2D" w:rsidRDefault="00FC0CF2" w:rsidP="00250DDA">
            <w:pPr>
              <w:adjustRightInd w:val="0"/>
              <w:snapToGrid w:val="0"/>
              <w:spacing w:afterLines="30" w:after="72"/>
              <w:jc w:val="both"/>
              <w:rPr>
                <w:b/>
                <w:lang w:val="en-GB"/>
              </w:rPr>
            </w:pPr>
            <w:r w:rsidRPr="00631E2D">
              <w:rPr>
                <w:b/>
                <w:lang w:val="en-GB"/>
              </w:rPr>
              <w:t xml:space="preserve">Champion, 1st Runner-up and 2nd Runner-up of the </w:t>
            </w:r>
            <w:r>
              <w:rPr>
                <w:rFonts w:hint="eastAsia"/>
                <w:b/>
                <w:lang w:val="en-GB"/>
              </w:rPr>
              <w:t>Most Creative</w:t>
            </w:r>
            <w:r w:rsidRPr="00631E2D">
              <w:rPr>
                <w:b/>
                <w:lang w:val="en-GB"/>
              </w:rPr>
              <w:t xml:space="preserve"> Costume Prize</w:t>
            </w:r>
          </w:p>
          <w:p w:rsidR="00FC0CF2" w:rsidRPr="00631E2D" w:rsidRDefault="00FC0CF2" w:rsidP="00696B34">
            <w:pPr>
              <w:adjustRightInd w:val="0"/>
              <w:snapToGrid w:val="0"/>
              <w:spacing w:afterLines="30" w:after="72"/>
              <w:jc w:val="both"/>
              <w:rPr>
                <w:lang w:val="en-GB" w:eastAsia="zh-HK"/>
              </w:rPr>
            </w:pPr>
            <w:r w:rsidRPr="00631E2D">
              <w:rPr>
                <w:lang w:val="en-GB" w:eastAsia="zh-HK"/>
              </w:rPr>
              <w:t>Prizes will be awarded to the top 3 individual participants with the highest scores for their costume.</w:t>
            </w:r>
            <w:r>
              <w:rPr>
                <w:rFonts w:hint="eastAsia"/>
                <w:lang w:val="en-GB" w:eastAsia="zh-HK"/>
              </w:rPr>
              <w:t xml:space="preserve">  </w:t>
            </w:r>
            <w:r w:rsidRPr="00631E2D">
              <w:rPr>
                <w:lang w:val="en-GB" w:eastAsia="zh-HK"/>
              </w:rPr>
              <w:t xml:space="preserve">The judging criteria include relevance to the theme of the HKG, creativity, colourfulness, </w:t>
            </w:r>
            <w:r>
              <w:rPr>
                <w:rFonts w:hint="eastAsia"/>
                <w:lang w:val="en-GB" w:eastAsia="zh-HK"/>
              </w:rPr>
              <w:t>helping to create a festive</w:t>
            </w:r>
            <w:r w:rsidRPr="00631E2D">
              <w:rPr>
                <w:lang w:val="en-GB" w:eastAsia="zh-HK"/>
              </w:rPr>
              <w:t xml:space="preserve"> atmosphere, and </w:t>
            </w:r>
            <w:r>
              <w:rPr>
                <w:rFonts w:hint="eastAsia"/>
                <w:lang w:val="en-GB" w:eastAsia="zh-HK"/>
              </w:rPr>
              <w:t xml:space="preserve">the </w:t>
            </w:r>
            <w:r w:rsidRPr="00631E2D">
              <w:rPr>
                <w:lang w:val="en-GB" w:eastAsia="zh-HK"/>
              </w:rPr>
              <w:t xml:space="preserve">use of environment-friendly materials. </w:t>
            </w:r>
          </w:p>
          <w:p w:rsidR="00FC0CF2" w:rsidRPr="00631E2D" w:rsidRDefault="00FC0CF2" w:rsidP="00B77ABE">
            <w:pPr>
              <w:adjustRightInd w:val="0"/>
              <w:snapToGrid w:val="0"/>
              <w:jc w:val="both"/>
              <w:rPr>
                <w:lang w:val="en-GB" w:eastAsia="zh-HK"/>
              </w:rPr>
            </w:pPr>
          </w:p>
          <w:p w:rsidR="00FC0CF2" w:rsidRPr="00631E2D" w:rsidRDefault="001B794A" w:rsidP="00250DDA">
            <w:pPr>
              <w:adjustRightInd w:val="0"/>
              <w:snapToGrid w:val="0"/>
              <w:spacing w:afterLines="30" w:after="72"/>
              <w:jc w:val="both"/>
              <w:rPr>
                <w:b/>
                <w:lang w:val="en-GB"/>
              </w:rPr>
            </w:pPr>
            <w:r w:rsidRPr="00631E2D">
              <w:rPr>
                <w:b/>
                <w:lang w:val="en-GB"/>
              </w:rPr>
              <w:t>Champion, 1st Runner-up and 2nd Runner-up of t</w:t>
            </w:r>
            <w:r w:rsidR="00FC0CF2" w:rsidRPr="00631E2D">
              <w:rPr>
                <w:b/>
                <w:lang w:val="en-GB"/>
              </w:rPr>
              <w:t xml:space="preserve">he </w:t>
            </w:r>
            <w:r w:rsidR="00FC0CF2">
              <w:rPr>
                <w:b/>
                <w:lang w:val="en-GB"/>
              </w:rPr>
              <w:t xml:space="preserve">Overall </w:t>
            </w:r>
            <w:r w:rsidR="00FC0CF2" w:rsidRPr="00631E2D">
              <w:rPr>
                <w:b/>
                <w:lang w:val="en-GB"/>
              </w:rPr>
              <w:t>Best Team Costume Prize</w:t>
            </w:r>
          </w:p>
          <w:p w:rsidR="00FC0CF2" w:rsidRPr="00631E2D" w:rsidRDefault="00BD5A93" w:rsidP="00696B34">
            <w:pPr>
              <w:adjustRightInd w:val="0"/>
              <w:snapToGrid w:val="0"/>
              <w:spacing w:afterLines="30" w:after="72"/>
              <w:jc w:val="both"/>
              <w:rPr>
                <w:lang w:val="en-GB" w:eastAsia="zh-HK"/>
              </w:rPr>
            </w:pPr>
            <w:r>
              <w:rPr>
                <w:rFonts w:hint="eastAsia"/>
                <w:lang w:val="en-GB" w:eastAsia="zh-HK"/>
              </w:rPr>
              <w:t>P</w:t>
            </w:r>
            <w:r w:rsidR="00FC0CF2" w:rsidRPr="00631E2D">
              <w:rPr>
                <w:lang w:val="en-GB" w:eastAsia="zh-HK"/>
              </w:rPr>
              <w:t>rize</w:t>
            </w:r>
            <w:r>
              <w:rPr>
                <w:rFonts w:hint="eastAsia"/>
                <w:lang w:val="en-GB" w:eastAsia="zh-HK"/>
              </w:rPr>
              <w:t>s</w:t>
            </w:r>
            <w:r w:rsidR="00FC0CF2" w:rsidRPr="00631E2D">
              <w:rPr>
                <w:lang w:val="en-GB" w:eastAsia="zh-HK"/>
              </w:rPr>
              <w:t xml:space="preserve"> will be awarded to the</w:t>
            </w:r>
            <w:r w:rsidR="001B794A">
              <w:rPr>
                <w:rFonts w:hint="eastAsia"/>
                <w:lang w:val="en-GB" w:eastAsia="zh-HK"/>
              </w:rPr>
              <w:t xml:space="preserve"> top 3</w:t>
            </w:r>
            <w:r w:rsidR="00FC0CF2" w:rsidRPr="00631E2D">
              <w:rPr>
                <w:lang w:val="en-GB" w:eastAsia="zh-HK"/>
              </w:rPr>
              <w:t xml:space="preserve"> team</w:t>
            </w:r>
            <w:r w:rsidR="001B794A">
              <w:rPr>
                <w:rFonts w:hint="eastAsia"/>
                <w:lang w:val="en-GB" w:eastAsia="zh-HK"/>
              </w:rPr>
              <w:t>s</w:t>
            </w:r>
            <w:r w:rsidR="00FC0CF2" w:rsidRPr="00631E2D">
              <w:rPr>
                <w:lang w:val="en-GB" w:eastAsia="zh-HK"/>
              </w:rPr>
              <w:t xml:space="preserve"> with the highest score</w:t>
            </w:r>
            <w:r w:rsidR="00580E11">
              <w:rPr>
                <w:rFonts w:hint="eastAsia"/>
                <w:lang w:val="en-GB" w:eastAsia="zh-HK"/>
              </w:rPr>
              <w:t>s</w:t>
            </w:r>
            <w:r w:rsidR="00FC0CF2" w:rsidRPr="00631E2D">
              <w:rPr>
                <w:lang w:val="en-GB" w:eastAsia="zh-HK"/>
              </w:rPr>
              <w:t xml:space="preserve"> for </w:t>
            </w:r>
            <w:r w:rsidR="00580E11">
              <w:rPr>
                <w:rFonts w:hint="eastAsia"/>
                <w:lang w:val="en-GB" w:eastAsia="zh-HK"/>
              </w:rPr>
              <w:t>their</w:t>
            </w:r>
            <w:r w:rsidR="00FC0CF2" w:rsidRPr="00631E2D">
              <w:rPr>
                <w:lang w:val="en-GB" w:eastAsia="zh-HK"/>
              </w:rPr>
              <w:t xml:space="preserve"> team costume.  Each team may consist of 2 or more persons, </w:t>
            </w:r>
            <w:r w:rsidR="00FC0CF2">
              <w:rPr>
                <w:rFonts w:hint="eastAsia"/>
                <w:lang w:val="en-GB" w:eastAsia="zh-HK"/>
              </w:rPr>
              <w:t>who can be members of</w:t>
            </w:r>
            <w:r w:rsidR="00FC0CF2" w:rsidRPr="00631E2D">
              <w:rPr>
                <w:lang w:val="en-GB" w:eastAsia="zh-HK"/>
              </w:rPr>
              <w:t xml:space="preserve"> a family</w:t>
            </w:r>
            <w:r w:rsidR="00FC0CF2">
              <w:rPr>
                <w:rFonts w:hint="eastAsia"/>
                <w:lang w:val="en-GB" w:eastAsia="zh-HK"/>
              </w:rPr>
              <w:t xml:space="preserve"> or an </w:t>
            </w:r>
            <w:r w:rsidR="00FC0CF2" w:rsidRPr="00631E2D">
              <w:rPr>
                <w:lang w:val="en-GB" w:eastAsia="zh-HK"/>
              </w:rPr>
              <w:t>organisation</w:t>
            </w:r>
            <w:r w:rsidR="00FC0CF2">
              <w:rPr>
                <w:rFonts w:hint="eastAsia"/>
                <w:lang w:val="en-GB" w:eastAsia="zh-HK"/>
              </w:rPr>
              <w:t>, or a group of friends</w:t>
            </w:r>
            <w:r w:rsidR="00FC0CF2" w:rsidRPr="00631E2D">
              <w:rPr>
                <w:lang w:val="en-GB" w:eastAsia="zh-HK"/>
              </w:rPr>
              <w:t>.  The judging criteria include relevance to the theme of the HKG, creativity, colourfulness, display of team spirit, and</w:t>
            </w:r>
            <w:r w:rsidR="00FC0CF2">
              <w:rPr>
                <w:rFonts w:hint="eastAsia"/>
                <w:lang w:val="en-GB" w:eastAsia="zh-HK"/>
              </w:rPr>
              <w:t xml:space="preserve"> the</w:t>
            </w:r>
            <w:r w:rsidR="00FC0CF2" w:rsidRPr="00631E2D">
              <w:rPr>
                <w:lang w:val="en-GB" w:eastAsia="zh-HK"/>
              </w:rPr>
              <w:t xml:space="preserve"> use of envi</w:t>
            </w:r>
            <w:r w:rsidR="00FC0CF2">
              <w:rPr>
                <w:lang w:val="en-GB" w:eastAsia="zh-HK"/>
              </w:rPr>
              <w:t>ronment-friendly materials.</w:t>
            </w:r>
          </w:p>
          <w:p w:rsidR="00FC0CF2" w:rsidRPr="00631E2D" w:rsidRDefault="00FC0CF2" w:rsidP="00B77ABE">
            <w:pPr>
              <w:adjustRightInd w:val="0"/>
              <w:snapToGrid w:val="0"/>
              <w:jc w:val="both"/>
              <w:rPr>
                <w:lang w:val="en-GB"/>
              </w:rPr>
            </w:pPr>
          </w:p>
        </w:tc>
      </w:tr>
      <w:tr w:rsidR="00FC0CF2" w:rsidRPr="00631E2D" w:rsidTr="00FE30A3">
        <w:trPr>
          <w:trHeight w:val="1464"/>
          <w:jc w:val="center"/>
        </w:trPr>
        <w:tc>
          <w:tcPr>
            <w:tcW w:w="539" w:type="dxa"/>
            <w:shd w:val="clear" w:color="auto" w:fill="auto"/>
          </w:tcPr>
          <w:p w:rsidR="00FC0CF2" w:rsidRPr="00631E2D" w:rsidRDefault="00FC0CF2" w:rsidP="00E61807">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2BC2">
            <w:pPr>
              <w:adjustRightInd w:val="0"/>
              <w:snapToGrid w:val="0"/>
              <w:ind w:leftChars="14" w:left="37" w:rightChars="-45" w:right="-108" w:hanging="3"/>
              <w:rPr>
                <w:lang w:val="en-GB"/>
              </w:rPr>
            </w:pPr>
            <w:r w:rsidRPr="00631E2D">
              <w:rPr>
                <w:lang w:val="en-GB"/>
              </w:rPr>
              <w:t>Other Activities</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Default="00FC0CF2" w:rsidP="00250DDA">
            <w:pPr>
              <w:adjustRightInd w:val="0"/>
              <w:snapToGrid w:val="0"/>
              <w:spacing w:afterLines="30" w:after="72"/>
              <w:jc w:val="both"/>
              <w:rPr>
                <w:lang w:val="en-GB"/>
              </w:rPr>
            </w:pPr>
            <w:r w:rsidRPr="00631E2D">
              <w:rPr>
                <w:lang w:val="en-GB"/>
              </w:rPr>
              <w:t xml:space="preserve">There will also be stage performances, game booths, </w:t>
            </w:r>
            <w:r w:rsidRPr="00F6735F">
              <w:rPr>
                <w:lang w:val="en-GB"/>
              </w:rPr>
              <w:t xml:space="preserve">a family </w:t>
            </w:r>
            <w:r>
              <w:rPr>
                <w:rFonts w:hint="eastAsia"/>
                <w:lang w:val="en-GB"/>
              </w:rPr>
              <w:t>area</w:t>
            </w:r>
            <w:r w:rsidRPr="00F6735F">
              <w:rPr>
                <w:lang w:val="en-GB"/>
              </w:rPr>
              <w:t>, a</w:t>
            </w:r>
            <w:r>
              <w:rPr>
                <w:rFonts w:hint="eastAsia"/>
                <w:lang w:val="en-GB"/>
              </w:rPr>
              <w:t xml:space="preserve"> photo corner</w:t>
            </w:r>
            <w:r w:rsidRPr="00631E2D">
              <w:rPr>
                <w:lang w:val="en-GB"/>
              </w:rPr>
              <w:t>, etc. on the event day.  Participants and their friends and families are welcome to join on the spot.</w:t>
            </w:r>
          </w:p>
          <w:p w:rsidR="00FC0CF2" w:rsidRPr="00631E2D" w:rsidRDefault="00FC0CF2" w:rsidP="00250DDA">
            <w:pPr>
              <w:adjustRightInd w:val="0"/>
              <w:snapToGrid w:val="0"/>
              <w:spacing w:afterLines="30" w:after="72"/>
              <w:jc w:val="both"/>
              <w:rPr>
                <w:lang w:val="en-GB" w:eastAsia="zh-HK"/>
              </w:rPr>
            </w:pPr>
          </w:p>
        </w:tc>
      </w:tr>
      <w:tr w:rsidR="00FC0CF2" w:rsidRPr="00631E2D" w:rsidTr="00E61807">
        <w:trPr>
          <w:trHeight w:val="61"/>
          <w:jc w:val="center"/>
        </w:trPr>
        <w:tc>
          <w:tcPr>
            <w:tcW w:w="539" w:type="dxa"/>
            <w:shd w:val="clear" w:color="auto" w:fill="auto"/>
          </w:tcPr>
          <w:p w:rsidR="00FC0CF2" w:rsidRPr="00E61807" w:rsidRDefault="00FC0CF2" w:rsidP="00E61807">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7981">
            <w:pPr>
              <w:adjustRightInd w:val="0"/>
              <w:snapToGrid w:val="0"/>
              <w:ind w:leftChars="5" w:left="15" w:hanging="3"/>
              <w:rPr>
                <w:lang w:val="en-GB"/>
              </w:rPr>
            </w:pPr>
            <w:r w:rsidRPr="00631E2D">
              <w:rPr>
                <w:lang w:val="en-GB"/>
              </w:rPr>
              <w:t>Collection of Number Bib</w:t>
            </w:r>
            <w:r>
              <w:rPr>
                <w:lang w:val="en-GB"/>
              </w:rPr>
              <w:t>s</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Pr="00631E2D" w:rsidRDefault="00FC0CF2" w:rsidP="00D4475C">
            <w:pPr>
              <w:adjustRightInd w:val="0"/>
              <w:snapToGrid w:val="0"/>
              <w:spacing w:afterLines="30" w:after="72"/>
              <w:jc w:val="both"/>
              <w:rPr>
                <w:lang w:val="en-GB"/>
              </w:rPr>
            </w:pPr>
            <w:r w:rsidRPr="00631E2D">
              <w:rPr>
                <w:lang w:val="en-GB"/>
              </w:rPr>
              <w:t>Participants shall bring</w:t>
            </w:r>
            <w:r>
              <w:rPr>
                <w:rFonts w:hint="eastAsia"/>
                <w:lang w:val="en-GB"/>
              </w:rPr>
              <w:t xml:space="preserve"> </w:t>
            </w:r>
            <w:r w:rsidRPr="00631E2D">
              <w:rPr>
                <w:lang w:val="en-GB"/>
              </w:rPr>
              <w:t xml:space="preserve">along with </w:t>
            </w:r>
            <w:bookmarkStart w:id="2" w:name="_GoBack"/>
            <w:bookmarkEnd w:id="2"/>
            <w:r w:rsidRPr="00631E2D">
              <w:rPr>
                <w:lang w:val="en-GB"/>
              </w:rPr>
              <w:t xml:space="preserve">their </w:t>
            </w:r>
            <w:r w:rsidRPr="0050627E">
              <w:rPr>
                <w:b/>
                <w:u w:val="single"/>
                <w:lang w:val="en-GB"/>
              </w:rPr>
              <w:t>identity document</w:t>
            </w:r>
            <w:r w:rsidRPr="0050627E">
              <w:rPr>
                <w:rFonts w:hint="eastAsia"/>
                <w:b/>
                <w:u w:val="single"/>
                <w:lang w:val="en-GB"/>
              </w:rPr>
              <w:t xml:space="preserve">s </w:t>
            </w:r>
            <w:r w:rsidRPr="0050627E">
              <w:rPr>
                <w:rFonts w:hint="eastAsia"/>
                <w:b/>
                <w:u w:val="single"/>
                <w:lang w:val="en-GB" w:eastAsia="zh-HK"/>
              </w:rPr>
              <w:t>(original</w:t>
            </w:r>
            <w:r w:rsidR="00207C43" w:rsidRPr="0050627E">
              <w:rPr>
                <w:rFonts w:hint="eastAsia"/>
                <w:b/>
                <w:u w:val="single"/>
                <w:lang w:val="en-GB" w:eastAsia="zh-HK"/>
              </w:rPr>
              <w:t>s</w:t>
            </w:r>
            <w:r w:rsidRPr="0050627E">
              <w:rPr>
                <w:rFonts w:hint="eastAsia"/>
                <w:b/>
                <w:u w:val="single"/>
                <w:lang w:val="en-GB" w:eastAsia="zh-HK"/>
              </w:rPr>
              <w:t xml:space="preserve"> or cop</w:t>
            </w:r>
            <w:r w:rsidR="00207C43" w:rsidRPr="0050627E">
              <w:rPr>
                <w:rFonts w:hint="eastAsia"/>
                <w:b/>
                <w:u w:val="single"/>
                <w:lang w:val="en-GB" w:eastAsia="zh-HK"/>
              </w:rPr>
              <w:t>ies</w:t>
            </w:r>
            <w:r w:rsidRPr="0050627E">
              <w:rPr>
                <w:rFonts w:hint="eastAsia"/>
                <w:b/>
                <w:u w:val="single"/>
                <w:lang w:val="en-GB" w:eastAsia="zh-HK"/>
              </w:rPr>
              <w:t>)</w:t>
            </w:r>
            <w:r>
              <w:rPr>
                <w:rFonts w:hint="eastAsia"/>
                <w:lang w:val="en-GB" w:eastAsia="zh-HK"/>
              </w:rPr>
              <w:t xml:space="preserve"> </w:t>
            </w:r>
            <w:r>
              <w:rPr>
                <w:rFonts w:hint="eastAsia"/>
                <w:lang w:val="en-GB"/>
              </w:rPr>
              <w:t xml:space="preserve">when </w:t>
            </w:r>
            <w:r w:rsidRPr="00631E2D">
              <w:rPr>
                <w:lang w:val="en-GB"/>
              </w:rPr>
              <w:t>collect</w:t>
            </w:r>
            <w:r>
              <w:rPr>
                <w:rFonts w:hint="eastAsia"/>
                <w:lang w:val="en-GB"/>
              </w:rPr>
              <w:t>ing</w:t>
            </w:r>
            <w:r w:rsidRPr="00631E2D">
              <w:rPr>
                <w:lang w:val="en-GB"/>
              </w:rPr>
              <w:t xml:space="preserve"> their </w:t>
            </w:r>
            <w:r>
              <w:rPr>
                <w:lang w:val="en-GB"/>
              </w:rPr>
              <w:t>number bib</w:t>
            </w:r>
            <w:r w:rsidR="00136E33">
              <w:rPr>
                <w:rFonts w:hint="eastAsia"/>
                <w:lang w:val="en-GB"/>
              </w:rPr>
              <w:t>s</w:t>
            </w:r>
            <w:r w:rsidRPr="00631E2D">
              <w:rPr>
                <w:lang w:val="en-GB"/>
              </w:rPr>
              <w:t xml:space="preserve"> from the following locations </w:t>
            </w:r>
            <w:r w:rsidRPr="0050627E">
              <w:rPr>
                <w:rFonts w:hint="eastAsia"/>
                <w:b/>
                <w:u w:val="single"/>
                <w:lang w:val="en-GB"/>
              </w:rPr>
              <w:t>from</w:t>
            </w:r>
            <w:r w:rsidRPr="0050627E">
              <w:rPr>
                <w:b/>
                <w:u w:val="single"/>
                <w:lang w:val="en-GB"/>
              </w:rPr>
              <w:t xml:space="preserve"> </w:t>
            </w:r>
            <w:r w:rsidR="003A25BD" w:rsidRPr="0050627E">
              <w:rPr>
                <w:rFonts w:hint="eastAsia"/>
                <w:b/>
                <w:u w:val="single"/>
                <w:lang w:val="en-GB"/>
              </w:rPr>
              <w:t>2</w:t>
            </w:r>
            <w:r w:rsidRPr="0050627E">
              <w:rPr>
                <w:b/>
                <w:u w:val="single"/>
              </w:rPr>
              <w:t> </w:t>
            </w:r>
            <w:r w:rsidRPr="0050627E">
              <w:rPr>
                <w:rFonts w:hint="eastAsia"/>
                <w:b/>
                <w:u w:val="single"/>
                <w:lang w:val="en-GB"/>
              </w:rPr>
              <w:t xml:space="preserve">to </w:t>
            </w:r>
            <w:r w:rsidRPr="0050627E">
              <w:rPr>
                <w:b/>
                <w:u w:val="single"/>
                <w:lang w:val="en-GB"/>
              </w:rPr>
              <w:t xml:space="preserve">6 </w:t>
            </w:r>
            <w:r w:rsidR="00A3049B" w:rsidRPr="0050627E">
              <w:rPr>
                <w:rFonts w:hint="eastAsia"/>
                <w:b/>
                <w:u w:val="single"/>
                <w:lang w:val="en-GB"/>
              </w:rPr>
              <w:t>January</w:t>
            </w:r>
            <w:r w:rsidRPr="0050627E">
              <w:rPr>
                <w:b/>
                <w:u w:val="single"/>
                <w:lang w:val="en-GB"/>
              </w:rPr>
              <w:t xml:space="preserve"> 201</w:t>
            </w:r>
            <w:r w:rsidR="00A3049B" w:rsidRPr="0050627E">
              <w:rPr>
                <w:rFonts w:hint="eastAsia"/>
                <w:b/>
                <w:u w:val="single"/>
                <w:lang w:val="en-GB"/>
              </w:rPr>
              <w:t>7</w:t>
            </w:r>
            <w:r w:rsidRPr="00631E2D">
              <w:rPr>
                <w:lang w:val="en-GB"/>
              </w:rPr>
              <w:t>:</w:t>
            </w:r>
          </w:p>
          <w:p w:rsidR="00FC0CF2" w:rsidRPr="00631E2D" w:rsidRDefault="00A3049B" w:rsidP="00696B34">
            <w:pPr>
              <w:numPr>
                <w:ilvl w:val="0"/>
                <w:numId w:val="11"/>
              </w:numPr>
              <w:adjustRightInd w:val="0"/>
              <w:snapToGrid w:val="0"/>
              <w:spacing w:afterLines="30" w:after="72"/>
              <w:ind w:left="459" w:hanging="459"/>
              <w:jc w:val="both"/>
              <w:rPr>
                <w:lang w:val="en-GB"/>
              </w:rPr>
            </w:pPr>
            <w:r>
              <w:rPr>
                <w:rFonts w:hint="eastAsia"/>
                <w:lang w:val="en-GB"/>
              </w:rPr>
              <w:t xml:space="preserve">Main Plaza of </w:t>
            </w:r>
            <w:proofErr w:type="spellStart"/>
            <w:r>
              <w:rPr>
                <w:rFonts w:hint="eastAsia"/>
                <w:lang w:val="en-GB"/>
              </w:rPr>
              <w:t>Sha</w:t>
            </w:r>
            <w:proofErr w:type="spellEnd"/>
            <w:r>
              <w:rPr>
                <w:rFonts w:hint="eastAsia"/>
                <w:lang w:val="en-GB"/>
              </w:rPr>
              <w:t xml:space="preserve"> Tin Park, 2 Yuen </w:t>
            </w:r>
            <w:proofErr w:type="spellStart"/>
            <w:r>
              <w:rPr>
                <w:rFonts w:hint="eastAsia"/>
                <w:lang w:val="en-GB"/>
              </w:rPr>
              <w:t>Wo</w:t>
            </w:r>
            <w:proofErr w:type="spellEnd"/>
            <w:r>
              <w:rPr>
                <w:rFonts w:hint="eastAsia"/>
                <w:lang w:val="en-GB"/>
              </w:rPr>
              <w:t xml:space="preserve"> Road,</w:t>
            </w:r>
            <w:r w:rsidR="00FC0CF2" w:rsidRPr="00631E2D">
              <w:rPr>
                <w:lang w:val="en-GB"/>
              </w:rPr>
              <w:t xml:space="preserve"> </w:t>
            </w:r>
            <w:proofErr w:type="spellStart"/>
            <w:r w:rsidR="00FC0CF2" w:rsidRPr="00631E2D">
              <w:rPr>
                <w:lang w:val="en-GB"/>
              </w:rPr>
              <w:t>Sha</w:t>
            </w:r>
            <w:proofErr w:type="spellEnd"/>
            <w:r w:rsidR="00FC0CF2" w:rsidRPr="00631E2D">
              <w:rPr>
                <w:lang w:val="en-GB"/>
              </w:rPr>
              <w:t xml:space="preserve"> Tin, New Territories</w:t>
            </w:r>
            <w:r w:rsidR="00FC0CF2" w:rsidRPr="00631E2D">
              <w:rPr>
                <w:lang w:val="en-GB" w:eastAsia="zh-HK"/>
              </w:rPr>
              <w:t xml:space="preserve"> from 9:00 a.m. to </w:t>
            </w:r>
            <w:r w:rsidR="00C16E2A">
              <w:rPr>
                <w:rFonts w:hint="eastAsia"/>
                <w:lang w:val="en-GB" w:eastAsia="zh-HK"/>
              </w:rPr>
              <w:t>5</w:t>
            </w:r>
            <w:r w:rsidR="00FC0CF2" w:rsidRPr="00631E2D">
              <w:rPr>
                <w:lang w:val="en-GB" w:eastAsia="zh-HK"/>
              </w:rPr>
              <w:t xml:space="preserve">:00 p.m. on </w:t>
            </w:r>
            <w:r>
              <w:rPr>
                <w:rFonts w:hint="eastAsia"/>
                <w:lang w:val="en-GB"/>
              </w:rPr>
              <w:t>2</w:t>
            </w:r>
            <w:r w:rsidR="00FC0CF2" w:rsidRPr="00631E2D">
              <w:rPr>
                <w:lang w:val="en-GB" w:eastAsia="zh-HK"/>
              </w:rPr>
              <w:t xml:space="preserve"> </w:t>
            </w:r>
            <w:r>
              <w:rPr>
                <w:rFonts w:hint="eastAsia"/>
                <w:lang w:val="en-GB"/>
              </w:rPr>
              <w:t>January</w:t>
            </w:r>
            <w:r w:rsidR="00FC0CF2" w:rsidRPr="00631E2D">
              <w:rPr>
                <w:lang w:val="en-GB" w:eastAsia="zh-HK"/>
              </w:rPr>
              <w:t xml:space="preserve"> 201</w:t>
            </w:r>
            <w:r>
              <w:rPr>
                <w:rFonts w:hint="eastAsia"/>
                <w:lang w:val="en-GB"/>
              </w:rPr>
              <w:t>7</w:t>
            </w:r>
            <w:r w:rsidR="00FC0CF2" w:rsidRPr="00631E2D">
              <w:rPr>
                <w:lang w:val="en-GB" w:eastAsia="zh-HK"/>
              </w:rPr>
              <w:t xml:space="preserve"> (</w:t>
            </w:r>
            <w:r>
              <w:rPr>
                <w:rFonts w:hint="eastAsia"/>
                <w:lang w:val="en-GB"/>
              </w:rPr>
              <w:t>Mon</w:t>
            </w:r>
            <w:r w:rsidR="00FC0CF2" w:rsidRPr="00631E2D">
              <w:rPr>
                <w:lang w:val="en-GB" w:eastAsia="zh-HK"/>
              </w:rPr>
              <w:t>day); or</w:t>
            </w:r>
          </w:p>
          <w:p w:rsidR="00FC0CF2" w:rsidRPr="00631E2D" w:rsidRDefault="00A3049B" w:rsidP="00696B34">
            <w:pPr>
              <w:numPr>
                <w:ilvl w:val="0"/>
                <w:numId w:val="11"/>
              </w:numPr>
              <w:adjustRightInd w:val="0"/>
              <w:snapToGrid w:val="0"/>
              <w:spacing w:afterLines="30" w:after="72"/>
              <w:ind w:left="459" w:hanging="459"/>
              <w:jc w:val="both"/>
              <w:rPr>
                <w:lang w:val="en-GB"/>
              </w:rPr>
            </w:pPr>
            <w:r>
              <w:rPr>
                <w:rFonts w:hint="eastAsia"/>
                <w:lang w:val="en-GB"/>
              </w:rPr>
              <w:t>Audio-Visual Room</w:t>
            </w:r>
            <w:r w:rsidR="00FC0CF2" w:rsidRPr="00631E2D">
              <w:rPr>
                <w:lang w:val="en-GB"/>
              </w:rPr>
              <w:t xml:space="preserve">, </w:t>
            </w:r>
            <w:r>
              <w:rPr>
                <w:rFonts w:hint="eastAsia"/>
                <w:lang w:val="en-GB"/>
              </w:rPr>
              <w:t>1</w:t>
            </w:r>
            <w:r w:rsidR="00FC0CF2" w:rsidRPr="00631E2D">
              <w:rPr>
                <w:lang w:val="en-GB"/>
              </w:rPr>
              <w:t xml:space="preserve">/F, Leisure and Cultural Services Headquarters, 1-3 </w:t>
            </w:r>
            <w:proofErr w:type="spellStart"/>
            <w:r w:rsidR="00FC0CF2" w:rsidRPr="00631E2D">
              <w:rPr>
                <w:lang w:val="en-GB"/>
              </w:rPr>
              <w:t>Pai</w:t>
            </w:r>
            <w:proofErr w:type="spellEnd"/>
            <w:r w:rsidR="00FC0CF2" w:rsidRPr="00631E2D">
              <w:rPr>
                <w:lang w:val="en-GB"/>
              </w:rPr>
              <w:t xml:space="preserve"> Tau Street, </w:t>
            </w:r>
            <w:proofErr w:type="spellStart"/>
            <w:r w:rsidR="00FC0CF2" w:rsidRPr="00631E2D">
              <w:rPr>
                <w:lang w:val="en-GB"/>
              </w:rPr>
              <w:t>Sha</w:t>
            </w:r>
            <w:proofErr w:type="spellEnd"/>
            <w:r w:rsidR="00FC0CF2" w:rsidRPr="00631E2D">
              <w:rPr>
                <w:lang w:val="en-GB"/>
              </w:rPr>
              <w:t xml:space="preserve"> Tin, New Territories </w:t>
            </w:r>
            <w:r w:rsidR="00FC0CF2" w:rsidRPr="00631E2D">
              <w:rPr>
                <w:lang w:val="en-GB" w:eastAsia="zh-HK"/>
              </w:rPr>
              <w:t>fr</w:t>
            </w:r>
            <w:r w:rsidR="00FC0CF2">
              <w:rPr>
                <w:lang w:val="en-GB" w:eastAsia="zh-HK"/>
              </w:rPr>
              <w:t xml:space="preserve">om 9:00 a.m. to 6:00 p.m. </w:t>
            </w:r>
            <w:r w:rsidR="00FC0CF2">
              <w:rPr>
                <w:rFonts w:hint="eastAsia"/>
                <w:lang w:val="en-GB" w:eastAsia="zh-HK"/>
              </w:rPr>
              <w:t>from</w:t>
            </w:r>
            <w:r w:rsidR="00FC0CF2" w:rsidRPr="00631E2D">
              <w:rPr>
                <w:lang w:val="en-GB" w:eastAsia="zh-HK"/>
              </w:rPr>
              <w:t xml:space="preserve"> </w:t>
            </w:r>
            <w:r>
              <w:rPr>
                <w:rFonts w:hint="eastAsia"/>
                <w:lang w:val="en-GB"/>
              </w:rPr>
              <w:t>3</w:t>
            </w:r>
            <w:r w:rsidR="00FC0CF2">
              <w:rPr>
                <w:rFonts w:hint="eastAsia"/>
                <w:lang w:eastAsia="zh-HK"/>
              </w:rPr>
              <w:t xml:space="preserve"> to </w:t>
            </w:r>
            <w:r w:rsidR="00FC0CF2" w:rsidRPr="00631E2D">
              <w:rPr>
                <w:lang w:val="en-GB" w:eastAsia="zh-HK"/>
              </w:rPr>
              <w:t xml:space="preserve">6 </w:t>
            </w:r>
            <w:r w:rsidR="00DE7575">
              <w:rPr>
                <w:rFonts w:hint="eastAsia"/>
                <w:lang w:val="en-GB"/>
              </w:rPr>
              <w:t>January</w:t>
            </w:r>
            <w:r w:rsidR="00FC0CF2" w:rsidRPr="00631E2D">
              <w:rPr>
                <w:lang w:val="en-GB" w:eastAsia="zh-HK"/>
              </w:rPr>
              <w:t xml:space="preserve"> 201</w:t>
            </w:r>
            <w:r>
              <w:rPr>
                <w:rFonts w:hint="eastAsia"/>
                <w:lang w:val="en-GB"/>
              </w:rPr>
              <w:t>7</w:t>
            </w:r>
            <w:r w:rsidR="00487A52">
              <w:rPr>
                <w:rFonts w:hint="eastAsia"/>
                <w:lang w:val="en-GB" w:eastAsia="zh-HK"/>
              </w:rPr>
              <w:t>.</w:t>
            </w:r>
          </w:p>
          <w:p w:rsidR="00FC0CF2" w:rsidRPr="00631E2D" w:rsidRDefault="00FC0CF2" w:rsidP="00C968CF">
            <w:pPr>
              <w:adjustRightInd w:val="0"/>
              <w:snapToGrid w:val="0"/>
              <w:spacing w:afterLines="30" w:after="72"/>
              <w:ind w:left="839" w:hanging="907"/>
              <w:jc w:val="both"/>
              <w:rPr>
                <w:rFonts w:eastAsia="華康超明體"/>
                <w:lang w:val="en-GB"/>
              </w:rPr>
            </w:pPr>
            <w:proofErr w:type="gramStart"/>
            <w:r w:rsidRPr="00631E2D">
              <w:rPr>
                <w:lang w:val="en-GB"/>
              </w:rPr>
              <w:t>【</w:t>
            </w:r>
            <w:proofErr w:type="gramEnd"/>
            <w:r w:rsidRPr="00631E2D">
              <w:rPr>
                <w:lang w:val="en-GB"/>
              </w:rPr>
              <w:t xml:space="preserve">Note: </w:t>
            </w:r>
            <w:r w:rsidR="00FE30A3">
              <w:rPr>
                <w:rFonts w:hint="eastAsia"/>
                <w:lang w:val="en-GB"/>
              </w:rPr>
              <w:tab/>
            </w:r>
            <w:r w:rsidRPr="00631E2D">
              <w:rPr>
                <w:lang w:val="en-GB"/>
              </w:rPr>
              <w:t xml:space="preserve">Participants </w:t>
            </w:r>
            <w:r w:rsidR="0052668B">
              <w:rPr>
                <w:rFonts w:hint="eastAsia"/>
                <w:lang w:val="en-GB"/>
              </w:rPr>
              <w:t>are required to</w:t>
            </w:r>
            <w:r w:rsidR="0052668B" w:rsidRPr="00631E2D">
              <w:rPr>
                <w:lang w:val="en-GB"/>
              </w:rPr>
              <w:t xml:space="preserve"> </w:t>
            </w:r>
            <w:r w:rsidRPr="00631E2D">
              <w:rPr>
                <w:lang w:val="en-GB"/>
              </w:rPr>
              <w:t>wear the number bib</w:t>
            </w:r>
            <w:r w:rsidR="00362FC0">
              <w:rPr>
                <w:rFonts w:hint="eastAsia"/>
                <w:lang w:val="en-GB"/>
              </w:rPr>
              <w:t>s</w:t>
            </w:r>
            <w:r w:rsidRPr="00631E2D">
              <w:rPr>
                <w:lang w:val="en-GB"/>
              </w:rPr>
              <w:t xml:space="preserve"> on their chest</w:t>
            </w:r>
            <w:r w:rsidR="00362FC0">
              <w:rPr>
                <w:rFonts w:hint="eastAsia"/>
                <w:lang w:val="en-GB"/>
              </w:rPr>
              <w:t>s</w:t>
            </w:r>
            <w:r w:rsidRPr="00631E2D">
              <w:rPr>
                <w:lang w:val="en-GB"/>
              </w:rPr>
              <w:t xml:space="preserve"> </w:t>
            </w:r>
            <w:r w:rsidR="0052668B">
              <w:rPr>
                <w:rFonts w:hint="eastAsia"/>
                <w:lang w:val="en-GB"/>
              </w:rPr>
              <w:t>before</w:t>
            </w:r>
            <w:r>
              <w:rPr>
                <w:lang w:val="en-GB"/>
              </w:rPr>
              <w:t xml:space="preserve"> </w:t>
            </w:r>
            <w:r w:rsidRPr="00631E2D">
              <w:rPr>
                <w:lang w:val="en-GB"/>
              </w:rPr>
              <w:t>participat</w:t>
            </w:r>
            <w:r w:rsidR="0052668B">
              <w:rPr>
                <w:rFonts w:hint="eastAsia"/>
                <w:lang w:val="en-GB"/>
              </w:rPr>
              <w:t>ing</w:t>
            </w:r>
            <w:r w:rsidRPr="00631E2D">
              <w:rPr>
                <w:lang w:val="en-GB"/>
              </w:rPr>
              <w:t xml:space="preserve"> in the activity.  </w:t>
            </w:r>
            <w:r>
              <w:rPr>
                <w:rFonts w:hint="eastAsia"/>
                <w:lang w:val="en-GB"/>
              </w:rPr>
              <w:t>They should</w:t>
            </w:r>
            <w:r>
              <w:rPr>
                <w:lang w:val="en-GB"/>
              </w:rPr>
              <w:t xml:space="preserve"> </w:t>
            </w:r>
            <w:r>
              <w:rPr>
                <w:rFonts w:hint="eastAsia"/>
                <w:lang w:val="en-GB"/>
              </w:rPr>
              <w:t>ensure</w:t>
            </w:r>
            <w:r>
              <w:rPr>
                <w:lang w:val="en-GB"/>
              </w:rPr>
              <w:t xml:space="preserve"> the</w:t>
            </w:r>
            <w:r w:rsidR="00CC2FD8">
              <w:rPr>
                <w:rFonts w:hint="eastAsia"/>
                <w:lang w:val="en-GB"/>
              </w:rPr>
              <w:t>ir</w:t>
            </w:r>
            <w:r>
              <w:rPr>
                <w:lang w:val="en-GB"/>
              </w:rPr>
              <w:t xml:space="preserve"> number bib</w:t>
            </w:r>
            <w:r w:rsidR="00CC2FD8">
              <w:rPr>
                <w:rFonts w:hint="eastAsia"/>
                <w:lang w:val="en-GB"/>
              </w:rPr>
              <w:t>s</w:t>
            </w:r>
            <w:r>
              <w:rPr>
                <w:lang w:val="en-GB"/>
              </w:rPr>
              <w:t xml:space="preserve"> </w:t>
            </w:r>
            <w:r w:rsidR="00CC2FD8">
              <w:rPr>
                <w:rFonts w:hint="eastAsia"/>
                <w:lang w:val="en-GB"/>
              </w:rPr>
              <w:t xml:space="preserve">are </w:t>
            </w:r>
            <w:r>
              <w:rPr>
                <w:lang w:val="en-GB"/>
              </w:rPr>
              <w:t>properly</w:t>
            </w:r>
            <w:r>
              <w:rPr>
                <w:rFonts w:hint="eastAsia"/>
                <w:lang w:val="en-GB"/>
              </w:rPr>
              <w:t xml:space="preserve"> kept as</w:t>
            </w:r>
            <w:r w:rsidRPr="00631E2D">
              <w:rPr>
                <w:lang w:val="en-GB"/>
              </w:rPr>
              <w:t xml:space="preserve"> no replacement</w:t>
            </w:r>
            <w:r>
              <w:rPr>
                <w:rFonts w:hint="eastAsia"/>
                <w:lang w:val="en-GB"/>
              </w:rPr>
              <w:t xml:space="preserve"> bib</w:t>
            </w:r>
            <w:r w:rsidR="00CC2FD8">
              <w:rPr>
                <w:rFonts w:hint="eastAsia"/>
                <w:lang w:val="en-GB"/>
              </w:rPr>
              <w:t>s</w:t>
            </w:r>
            <w:r w:rsidRPr="00631E2D">
              <w:rPr>
                <w:lang w:val="en-GB"/>
              </w:rPr>
              <w:t xml:space="preserve"> will be provided.  No distribution/replacement of number bibs will be arranged on the event day.</w:t>
            </w:r>
            <w:r w:rsidRPr="00631E2D">
              <w:rPr>
                <w:lang w:val="en-GB"/>
              </w:rPr>
              <w:t>】</w:t>
            </w:r>
          </w:p>
          <w:p w:rsidR="00FC0CF2" w:rsidRPr="00631E2D" w:rsidRDefault="000A511D" w:rsidP="00250DDA">
            <w:pPr>
              <w:adjustRightInd w:val="0"/>
              <w:snapToGrid w:val="0"/>
              <w:jc w:val="both"/>
              <w:rPr>
                <w:rFonts w:eastAsia="華康超明體"/>
                <w:lang w:val="en-GB"/>
              </w:rPr>
            </w:pPr>
            <w:hyperlink w:history="1"/>
          </w:p>
        </w:tc>
      </w:tr>
      <w:tr w:rsidR="00FC0CF2" w:rsidRPr="00631E2D" w:rsidTr="00E61807">
        <w:trPr>
          <w:trHeight w:val="641"/>
          <w:jc w:val="center"/>
        </w:trPr>
        <w:tc>
          <w:tcPr>
            <w:tcW w:w="539" w:type="dxa"/>
            <w:shd w:val="clear" w:color="auto" w:fill="auto"/>
          </w:tcPr>
          <w:p w:rsidR="00FC0CF2" w:rsidRPr="00631E2D" w:rsidRDefault="00FC0CF2" w:rsidP="008754EA">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8E25AC">
            <w:pPr>
              <w:adjustRightInd w:val="0"/>
              <w:snapToGrid w:val="0"/>
              <w:ind w:leftChars="5" w:left="15" w:hanging="3"/>
              <w:rPr>
                <w:lang w:val="en-GB"/>
              </w:rPr>
            </w:pPr>
            <w:r w:rsidRPr="00631E2D">
              <w:rPr>
                <w:lang w:val="en-GB"/>
              </w:rPr>
              <w:t>C</w:t>
            </w:r>
            <w:r>
              <w:rPr>
                <w:rFonts w:hint="eastAsia"/>
                <w:lang w:val="en-GB"/>
              </w:rPr>
              <w:t>lothing</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Pr="00631E2D" w:rsidRDefault="00FC0CF2" w:rsidP="00DD4547">
            <w:pPr>
              <w:numPr>
                <w:ilvl w:val="0"/>
                <w:numId w:val="8"/>
              </w:numPr>
              <w:adjustRightInd w:val="0"/>
              <w:snapToGrid w:val="0"/>
              <w:spacing w:afterLines="30" w:after="72"/>
              <w:jc w:val="both"/>
              <w:rPr>
                <w:lang w:val="en-GB"/>
              </w:rPr>
            </w:pPr>
            <w:r>
              <w:rPr>
                <w:lang w:val="en-GB"/>
              </w:rPr>
              <w:t xml:space="preserve">Participants shall wear suitable sportswear and sports shoes, and bring their own sunscreen products, </w:t>
            </w:r>
            <w:r>
              <w:rPr>
                <w:rFonts w:hint="eastAsia"/>
                <w:lang w:val="en-GB"/>
              </w:rPr>
              <w:t>cap</w:t>
            </w:r>
            <w:r>
              <w:rPr>
                <w:lang w:val="en-GB"/>
              </w:rPr>
              <w:t>s, raincoats, mosquito or insect repellent</w:t>
            </w:r>
            <w:r>
              <w:rPr>
                <w:rFonts w:hint="eastAsia"/>
                <w:lang w:val="en-GB"/>
              </w:rPr>
              <w:t xml:space="preserve"> if necessary</w:t>
            </w:r>
            <w:r>
              <w:rPr>
                <w:lang w:val="en-GB"/>
              </w:rPr>
              <w:t xml:space="preserve">. </w:t>
            </w:r>
          </w:p>
          <w:p w:rsidR="00FC0CF2" w:rsidRPr="00631E2D" w:rsidRDefault="00FC0CF2" w:rsidP="00DD4547">
            <w:pPr>
              <w:numPr>
                <w:ilvl w:val="0"/>
                <w:numId w:val="8"/>
              </w:numPr>
              <w:adjustRightInd w:val="0"/>
              <w:snapToGrid w:val="0"/>
              <w:ind w:left="482" w:hanging="482"/>
              <w:jc w:val="both"/>
              <w:rPr>
                <w:lang w:val="en-GB" w:eastAsia="zh-HK"/>
              </w:rPr>
            </w:pPr>
            <w:r>
              <w:rPr>
                <w:lang w:val="en-GB"/>
              </w:rPr>
              <w:t xml:space="preserve">Participants shall not wear </w:t>
            </w:r>
            <w:r>
              <w:rPr>
                <w:rFonts w:hint="eastAsia"/>
                <w:lang w:val="en-GB"/>
              </w:rPr>
              <w:t>clothing</w:t>
            </w:r>
            <w:r>
              <w:rPr>
                <w:lang w:val="en-GB"/>
              </w:rPr>
              <w:t xml:space="preserve"> with commercial or promotional elements.  The Organiser has the right to forbid anyone who contravenes the rules from taking part in this activity.</w:t>
            </w:r>
          </w:p>
          <w:p w:rsidR="00FC0CF2" w:rsidRPr="00631E2D" w:rsidRDefault="00FC0CF2" w:rsidP="00D4475C">
            <w:pPr>
              <w:adjustRightInd w:val="0"/>
              <w:snapToGrid w:val="0"/>
              <w:jc w:val="both"/>
              <w:rPr>
                <w:lang w:val="en-GB" w:eastAsia="zh-HK"/>
              </w:rPr>
            </w:pPr>
          </w:p>
        </w:tc>
      </w:tr>
      <w:tr w:rsidR="00FC0CF2" w:rsidRPr="00631E2D" w:rsidTr="00E61807">
        <w:trPr>
          <w:trHeight w:val="1138"/>
          <w:jc w:val="center"/>
        </w:trPr>
        <w:tc>
          <w:tcPr>
            <w:tcW w:w="539" w:type="dxa"/>
            <w:shd w:val="clear" w:color="auto" w:fill="auto"/>
          </w:tcPr>
          <w:p w:rsidR="00FC0CF2" w:rsidRPr="00631E2D" w:rsidRDefault="00FC0CF2" w:rsidP="008754EA">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2BC2">
            <w:pPr>
              <w:adjustRightInd w:val="0"/>
              <w:snapToGrid w:val="0"/>
              <w:ind w:leftChars="5" w:left="15" w:hanging="3"/>
              <w:jc w:val="both"/>
              <w:rPr>
                <w:lang w:val="en-GB"/>
              </w:rPr>
            </w:pPr>
            <w:r w:rsidRPr="00631E2D">
              <w:rPr>
                <w:lang w:val="en-GB"/>
              </w:rPr>
              <w:t>Points to Note</w:t>
            </w: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r w:rsidRPr="00631E2D">
              <w:rPr>
                <w:lang w:val="en-GB"/>
              </w:rPr>
              <w:t>：</w:t>
            </w:r>
          </w:p>
        </w:tc>
        <w:tc>
          <w:tcPr>
            <w:tcW w:w="7832" w:type="dxa"/>
            <w:gridSpan w:val="2"/>
            <w:shd w:val="clear" w:color="auto" w:fill="auto"/>
          </w:tcPr>
          <w:p w:rsidR="00FC0CF2" w:rsidRPr="00631E2D" w:rsidRDefault="00FC0CF2" w:rsidP="00E37C04">
            <w:pPr>
              <w:numPr>
                <w:ilvl w:val="0"/>
                <w:numId w:val="9"/>
              </w:numPr>
              <w:adjustRightInd w:val="0"/>
              <w:snapToGrid w:val="0"/>
              <w:spacing w:afterLines="30" w:after="72"/>
              <w:jc w:val="both"/>
              <w:rPr>
                <w:lang w:val="en-GB"/>
              </w:rPr>
            </w:pPr>
            <w:r>
              <w:rPr>
                <w:lang w:val="en-GB"/>
              </w:rPr>
              <w:t xml:space="preserve">Participants should </w:t>
            </w:r>
            <w:r>
              <w:rPr>
                <w:rFonts w:hint="eastAsia"/>
                <w:lang w:val="en-GB"/>
              </w:rPr>
              <w:t>know whether</w:t>
            </w:r>
            <w:r>
              <w:rPr>
                <w:lang w:val="en-GB"/>
              </w:rPr>
              <w:t xml:space="preserve"> they are physically fit to participate in the activity.  If in doubt, </w:t>
            </w:r>
            <w:r>
              <w:rPr>
                <w:rFonts w:hint="eastAsia"/>
                <w:lang w:val="en-GB"/>
              </w:rPr>
              <w:t>they should</w:t>
            </w:r>
            <w:r>
              <w:rPr>
                <w:lang w:val="en-GB"/>
              </w:rPr>
              <w:t xml:space="preserve"> consult a doctor before enrolment and participation.  Participants should</w:t>
            </w:r>
            <w:r>
              <w:rPr>
                <w:rFonts w:hint="eastAsia"/>
                <w:lang w:val="en-GB"/>
              </w:rPr>
              <w:t xml:space="preserve"> also</w:t>
            </w:r>
            <w:r>
              <w:rPr>
                <w:lang w:val="en-GB"/>
              </w:rPr>
              <w:t xml:space="preserve"> </w:t>
            </w:r>
            <w:r>
              <w:rPr>
                <w:rFonts w:hint="eastAsia"/>
                <w:lang w:val="en-GB"/>
              </w:rPr>
              <w:t>have</w:t>
            </w:r>
            <w:r>
              <w:rPr>
                <w:lang w:val="en-GB"/>
              </w:rPr>
              <w:t xml:space="preserve"> sufficient practice and warm-up</w:t>
            </w:r>
            <w:r w:rsidR="005334F2">
              <w:rPr>
                <w:rFonts w:hint="eastAsia"/>
                <w:lang w:val="en-GB"/>
              </w:rPr>
              <w:t xml:space="preserve"> exercise</w:t>
            </w:r>
            <w:r w:rsidR="00FF3565">
              <w:rPr>
                <w:rFonts w:hint="eastAsia"/>
                <w:lang w:val="en-GB"/>
              </w:rPr>
              <w:t>s</w:t>
            </w:r>
            <w:r>
              <w:rPr>
                <w:lang w:val="en-GB"/>
              </w:rPr>
              <w:t xml:space="preserve"> before the activity.</w:t>
            </w:r>
          </w:p>
        </w:tc>
      </w:tr>
      <w:tr w:rsidR="00FC0CF2" w:rsidRPr="00631E2D" w:rsidTr="00E61807">
        <w:trPr>
          <w:trHeight w:val="858"/>
          <w:jc w:val="center"/>
        </w:trPr>
        <w:tc>
          <w:tcPr>
            <w:tcW w:w="539" w:type="dxa"/>
            <w:shd w:val="clear" w:color="auto" w:fill="auto"/>
          </w:tcPr>
          <w:p w:rsidR="00FC0CF2" w:rsidRPr="00631E2D" w:rsidRDefault="00FC0CF2" w:rsidP="00E61807">
            <w:pPr>
              <w:tabs>
                <w:tab w:val="left" w:pos="77"/>
                <w:tab w:val="left" w:pos="306"/>
              </w:tabs>
              <w:adjustRightInd w:val="0"/>
              <w:snapToGrid w:val="0"/>
              <w:ind w:left="794"/>
              <w:rPr>
                <w:lang w:val="en-GB"/>
              </w:rPr>
            </w:pPr>
          </w:p>
        </w:tc>
        <w:tc>
          <w:tcPr>
            <w:tcW w:w="2045" w:type="dxa"/>
            <w:shd w:val="clear" w:color="auto" w:fill="auto"/>
          </w:tcPr>
          <w:p w:rsidR="00FC0CF2" w:rsidRPr="00631E2D" w:rsidRDefault="00FC0CF2" w:rsidP="000F2BC2">
            <w:pPr>
              <w:adjustRightInd w:val="0"/>
              <w:snapToGrid w:val="0"/>
              <w:ind w:leftChars="-44" w:hangingChars="44" w:hanging="106"/>
              <w:rPr>
                <w:lang w:val="en-GB"/>
              </w:rPr>
            </w:pP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p>
        </w:tc>
        <w:tc>
          <w:tcPr>
            <w:tcW w:w="7832" w:type="dxa"/>
            <w:gridSpan w:val="2"/>
            <w:shd w:val="clear" w:color="auto" w:fill="auto"/>
          </w:tcPr>
          <w:p w:rsidR="00FC0CF2" w:rsidRPr="00631E2D" w:rsidRDefault="00FC0CF2" w:rsidP="003D42F4">
            <w:pPr>
              <w:numPr>
                <w:ilvl w:val="0"/>
                <w:numId w:val="9"/>
              </w:numPr>
              <w:adjustRightInd w:val="0"/>
              <w:snapToGrid w:val="0"/>
              <w:spacing w:afterLines="30" w:after="72"/>
              <w:jc w:val="both"/>
              <w:rPr>
                <w:lang w:val="en-GB"/>
              </w:rPr>
            </w:pPr>
            <w:r>
              <w:rPr>
                <w:lang w:val="en-GB"/>
              </w:rPr>
              <w:t>On the event day, participants should pay attention to</w:t>
            </w:r>
            <w:r>
              <w:rPr>
                <w:rFonts w:hint="eastAsia"/>
                <w:lang w:val="en-GB"/>
              </w:rPr>
              <w:t xml:space="preserve"> their personal conditions to see if</w:t>
            </w:r>
            <w:r>
              <w:rPr>
                <w:lang w:val="en-GB"/>
              </w:rPr>
              <w:t xml:space="preserve"> they are physically fit </w:t>
            </w:r>
            <w:r>
              <w:rPr>
                <w:rFonts w:hint="eastAsia"/>
                <w:lang w:val="en-GB"/>
              </w:rPr>
              <w:t>for</w:t>
            </w:r>
            <w:r>
              <w:rPr>
                <w:lang w:val="en-GB"/>
              </w:rPr>
              <w:t xml:space="preserve"> the activity.  </w:t>
            </w:r>
            <w:r>
              <w:rPr>
                <w:rFonts w:hint="eastAsia"/>
                <w:lang w:val="en-GB"/>
              </w:rPr>
              <w:t>When</w:t>
            </w:r>
            <w:r>
              <w:rPr>
                <w:lang w:val="en-GB"/>
              </w:rPr>
              <w:t xml:space="preserve"> feel</w:t>
            </w:r>
            <w:r>
              <w:rPr>
                <w:rFonts w:hint="eastAsia"/>
                <w:lang w:val="en-GB"/>
              </w:rPr>
              <w:t>ing unwell</w:t>
            </w:r>
            <w:r>
              <w:rPr>
                <w:lang w:val="en-GB"/>
              </w:rPr>
              <w:t xml:space="preserve"> during the activity, </w:t>
            </w:r>
            <w:r>
              <w:rPr>
                <w:rFonts w:hint="eastAsia"/>
                <w:lang w:val="en-GB"/>
              </w:rPr>
              <w:t>participants</w:t>
            </w:r>
            <w:r>
              <w:rPr>
                <w:lang w:val="en-GB"/>
              </w:rPr>
              <w:t xml:space="preserve"> should seek help from nearby </w:t>
            </w:r>
            <w:r>
              <w:rPr>
                <w:rFonts w:hint="eastAsia"/>
                <w:lang w:val="en-GB"/>
              </w:rPr>
              <w:t>officials</w:t>
            </w:r>
            <w:r>
              <w:rPr>
                <w:lang w:val="en-GB"/>
              </w:rPr>
              <w:t xml:space="preserve"> immediately.</w:t>
            </w:r>
          </w:p>
        </w:tc>
      </w:tr>
      <w:tr w:rsidR="00FC0CF2" w:rsidRPr="00631E2D" w:rsidTr="00E61807">
        <w:trPr>
          <w:trHeight w:val="307"/>
          <w:jc w:val="center"/>
        </w:trPr>
        <w:tc>
          <w:tcPr>
            <w:tcW w:w="539" w:type="dxa"/>
            <w:shd w:val="clear" w:color="auto" w:fill="auto"/>
          </w:tcPr>
          <w:p w:rsidR="00FC0CF2" w:rsidRPr="00631E2D" w:rsidRDefault="00FC0CF2" w:rsidP="00E61807">
            <w:pPr>
              <w:tabs>
                <w:tab w:val="left" w:pos="77"/>
                <w:tab w:val="left" w:pos="306"/>
              </w:tabs>
              <w:adjustRightInd w:val="0"/>
              <w:snapToGrid w:val="0"/>
              <w:rPr>
                <w:lang w:val="en-GB"/>
              </w:rPr>
            </w:pPr>
          </w:p>
        </w:tc>
        <w:tc>
          <w:tcPr>
            <w:tcW w:w="2045" w:type="dxa"/>
            <w:shd w:val="clear" w:color="auto" w:fill="auto"/>
          </w:tcPr>
          <w:p w:rsidR="00FC0CF2" w:rsidRPr="00631E2D" w:rsidRDefault="00FC0CF2" w:rsidP="000F2BC2">
            <w:pPr>
              <w:adjustRightInd w:val="0"/>
              <w:snapToGrid w:val="0"/>
              <w:ind w:leftChars="-44" w:hangingChars="44" w:hanging="106"/>
              <w:rPr>
                <w:lang w:val="en-GB"/>
              </w:rPr>
            </w:pP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p>
        </w:tc>
        <w:tc>
          <w:tcPr>
            <w:tcW w:w="7832" w:type="dxa"/>
            <w:gridSpan w:val="2"/>
            <w:shd w:val="clear" w:color="auto" w:fill="auto"/>
          </w:tcPr>
          <w:p w:rsidR="00FC0CF2" w:rsidRPr="00631E2D" w:rsidRDefault="00FC0CF2" w:rsidP="00A673B8">
            <w:pPr>
              <w:numPr>
                <w:ilvl w:val="0"/>
                <w:numId w:val="9"/>
              </w:numPr>
              <w:adjustRightInd w:val="0"/>
              <w:snapToGrid w:val="0"/>
              <w:spacing w:afterLines="30" w:after="72"/>
              <w:jc w:val="both"/>
              <w:rPr>
                <w:lang w:val="en-GB"/>
              </w:rPr>
            </w:pPr>
            <w:r w:rsidRPr="00631E2D">
              <w:rPr>
                <w:lang w:val="en-GB"/>
              </w:rPr>
              <w:t xml:space="preserve">Participants may </w:t>
            </w:r>
            <w:r>
              <w:rPr>
                <w:rFonts w:hint="eastAsia"/>
                <w:lang w:val="en-GB"/>
              </w:rPr>
              <w:t xml:space="preserve">take out </w:t>
            </w:r>
            <w:r w:rsidRPr="00631E2D">
              <w:rPr>
                <w:lang w:val="en-GB"/>
              </w:rPr>
              <w:t xml:space="preserve">their own personal insurance if necessary. </w:t>
            </w:r>
          </w:p>
        </w:tc>
      </w:tr>
      <w:tr w:rsidR="00FC0CF2" w:rsidRPr="00631E2D" w:rsidTr="00E61807">
        <w:trPr>
          <w:trHeight w:val="850"/>
          <w:jc w:val="center"/>
        </w:trPr>
        <w:tc>
          <w:tcPr>
            <w:tcW w:w="539" w:type="dxa"/>
            <w:shd w:val="clear" w:color="auto" w:fill="auto"/>
          </w:tcPr>
          <w:p w:rsidR="00FC0CF2" w:rsidRPr="00631E2D" w:rsidRDefault="00FC0CF2" w:rsidP="009F7F7E">
            <w:pPr>
              <w:tabs>
                <w:tab w:val="left" w:pos="77"/>
                <w:tab w:val="left" w:pos="306"/>
              </w:tabs>
              <w:adjustRightInd w:val="0"/>
              <w:snapToGrid w:val="0"/>
              <w:ind w:left="709"/>
              <w:rPr>
                <w:lang w:val="en-GB"/>
              </w:rPr>
            </w:pPr>
          </w:p>
        </w:tc>
        <w:tc>
          <w:tcPr>
            <w:tcW w:w="2045" w:type="dxa"/>
            <w:shd w:val="clear" w:color="auto" w:fill="auto"/>
          </w:tcPr>
          <w:p w:rsidR="00FC0CF2" w:rsidRPr="00631E2D" w:rsidRDefault="00FC0CF2" w:rsidP="000F2BC2">
            <w:pPr>
              <w:adjustRightInd w:val="0"/>
              <w:snapToGrid w:val="0"/>
              <w:ind w:leftChars="-42" w:left="-98" w:hanging="3"/>
              <w:jc w:val="both"/>
              <w:rPr>
                <w:lang w:val="en-GB"/>
              </w:rPr>
            </w:pPr>
          </w:p>
        </w:tc>
        <w:tc>
          <w:tcPr>
            <w:tcW w:w="236" w:type="dxa"/>
            <w:shd w:val="clear" w:color="auto" w:fill="auto"/>
          </w:tcPr>
          <w:p w:rsidR="00FC0CF2" w:rsidRPr="00631E2D" w:rsidRDefault="00FC0CF2" w:rsidP="00583129">
            <w:pPr>
              <w:adjustRightInd w:val="0"/>
              <w:snapToGrid w:val="0"/>
              <w:ind w:leftChars="-44" w:rightChars="-53" w:right="-127" w:hangingChars="44" w:hanging="106"/>
              <w:jc w:val="both"/>
              <w:rPr>
                <w:lang w:val="en-GB"/>
              </w:rPr>
            </w:pPr>
          </w:p>
        </w:tc>
        <w:tc>
          <w:tcPr>
            <w:tcW w:w="7832" w:type="dxa"/>
            <w:gridSpan w:val="2"/>
            <w:shd w:val="clear" w:color="auto" w:fill="auto"/>
          </w:tcPr>
          <w:p w:rsidR="00FC0CF2" w:rsidRPr="00E61807" w:rsidRDefault="00FC0CF2" w:rsidP="00DD4547">
            <w:pPr>
              <w:numPr>
                <w:ilvl w:val="0"/>
                <w:numId w:val="9"/>
              </w:numPr>
              <w:adjustRightInd w:val="0"/>
              <w:snapToGrid w:val="0"/>
              <w:ind w:left="482" w:hanging="482"/>
              <w:jc w:val="both"/>
              <w:rPr>
                <w:rFonts w:eastAsia="華康超明體"/>
                <w:lang w:val="en-GB"/>
              </w:rPr>
            </w:pPr>
            <w:r>
              <w:rPr>
                <w:rFonts w:hint="eastAsia"/>
                <w:lang w:val="en-GB"/>
              </w:rPr>
              <w:t>S</w:t>
            </w:r>
            <w:r w:rsidRPr="00E434A0">
              <w:rPr>
                <w:lang w:val="en-GB"/>
              </w:rPr>
              <w:t>upplementary information about this activity</w:t>
            </w:r>
            <w:r>
              <w:rPr>
                <w:rFonts w:hint="eastAsia"/>
                <w:lang w:val="en-GB"/>
              </w:rPr>
              <w:t>, including</w:t>
            </w:r>
            <w:r>
              <w:rPr>
                <w:lang w:val="en-GB"/>
              </w:rPr>
              <w:t xml:space="preserve"> notes to participants</w:t>
            </w:r>
            <w:r>
              <w:rPr>
                <w:rFonts w:hint="eastAsia"/>
                <w:lang w:val="en-GB"/>
              </w:rPr>
              <w:t xml:space="preserve"> and</w:t>
            </w:r>
            <w:r>
              <w:rPr>
                <w:lang w:val="en-GB"/>
              </w:rPr>
              <w:t xml:space="preserve"> location map of the venue</w:t>
            </w:r>
            <w:r>
              <w:rPr>
                <w:rFonts w:hint="eastAsia"/>
                <w:lang w:val="en-GB"/>
              </w:rPr>
              <w:t xml:space="preserve">, </w:t>
            </w:r>
            <w:r w:rsidRPr="00E434A0">
              <w:rPr>
                <w:lang w:val="en-GB"/>
              </w:rPr>
              <w:t xml:space="preserve">will be </w:t>
            </w:r>
            <w:r>
              <w:rPr>
                <w:rFonts w:hint="eastAsia"/>
                <w:lang w:val="en-GB"/>
              </w:rPr>
              <w:t>provided</w:t>
            </w:r>
            <w:r w:rsidRPr="00E434A0">
              <w:rPr>
                <w:lang w:val="en-GB"/>
              </w:rPr>
              <w:t xml:space="preserve"> </w:t>
            </w:r>
            <w:r>
              <w:rPr>
                <w:lang w:val="en-GB"/>
              </w:rPr>
              <w:t>through th</w:t>
            </w:r>
            <w:r>
              <w:rPr>
                <w:rFonts w:hint="eastAsia"/>
                <w:lang w:val="en-GB" w:eastAsia="zh-HK"/>
              </w:rPr>
              <w:t>e</w:t>
            </w:r>
            <w:r>
              <w:rPr>
                <w:lang w:val="en-GB"/>
              </w:rPr>
              <w:t xml:space="preserve"> </w:t>
            </w:r>
            <w:r>
              <w:rPr>
                <w:rFonts w:hint="eastAsia"/>
                <w:lang w:val="en-GB" w:eastAsia="zh-HK"/>
              </w:rPr>
              <w:t xml:space="preserve">dedicated </w:t>
            </w:r>
            <w:r>
              <w:rPr>
                <w:lang w:val="en-GB"/>
              </w:rPr>
              <w:t xml:space="preserve">website </w:t>
            </w:r>
            <w:r>
              <w:rPr>
                <w:rFonts w:hint="eastAsia"/>
                <w:lang w:val="en-GB"/>
              </w:rPr>
              <w:t xml:space="preserve">of the </w:t>
            </w:r>
            <w:r w:rsidR="00DE7575">
              <w:rPr>
                <w:rFonts w:hint="eastAsia"/>
                <w:lang w:val="en-GB"/>
              </w:rPr>
              <w:t>6</w:t>
            </w:r>
            <w:r w:rsidRPr="00DE7C85">
              <w:rPr>
                <w:rFonts w:hint="eastAsia"/>
                <w:lang w:val="en-GB"/>
              </w:rPr>
              <w:t>th</w:t>
            </w:r>
            <w:r>
              <w:rPr>
                <w:rFonts w:hint="eastAsia"/>
                <w:lang w:val="en-GB"/>
              </w:rPr>
              <w:t xml:space="preserve"> HKG </w:t>
            </w:r>
            <w:r>
              <w:rPr>
                <w:lang w:val="en-GB"/>
              </w:rPr>
              <w:t xml:space="preserve">at </w:t>
            </w:r>
            <w:r w:rsidRPr="00D15616">
              <w:rPr>
                <w:lang w:val="en-GB"/>
              </w:rPr>
              <w:t>w</w:t>
            </w:r>
            <w:r w:rsidRPr="00D15616">
              <w:rPr>
                <w:lang w:val="en-GB" w:eastAsia="zh-HK"/>
              </w:rPr>
              <w:t>ww.hongkonggames.hk</w:t>
            </w:r>
            <w:r>
              <w:rPr>
                <w:lang w:val="en-GB" w:eastAsia="zh-HK"/>
              </w:rPr>
              <w:t>.</w:t>
            </w:r>
          </w:p>
          <w:p w:rsidR="00FC0CF2" w:rsidRPr="00631E2D" w:rsidRDefault="00FC0CF2" w:rsidP="00E61807">
            <w:pPr>
              <w:adjustRightInd w:val="0"/>
              <w:snapToGrid w:val="0"/>
              <w:jc w:val="both"/>
              <w:rPr>
                <w:rFonts w:eastAsia="華康超明體"/>
                <w:lang w:val="en-GB"/>
              </w:rPr>
            </w:pPr>
          </w:p>
        </w:tc>
      </w:tr>
      <w:tr w:rsidR="00FC0CF2" w:rsidRPr="00631E2D" w:rsidTr="00E61807">
        <w:trPr>
          <w:trHeight w:val="307"/>
          <w:jc w:val="center"/>
        </w:trPr>
        <w:tc>
          <w:tcPr>
            <w:tcW w:w="539" w:type="dxa"/>
            <w:shd w:val="clear" w:color="auto" w:fill="auto"/>
          </w:tcPr>
          <w:p w:rsidR="00FC0CF2" w:rsidRPr="00631E2D" w:rsidRDefault="00FC0CF2" w:rsidP="00E61807">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2BC2">
            <w:pPr>
              <w:adjustRightInd w:val="0"/>
              <w:snapToGrid w:val="0"/>
              <w:ind w:left="34" w:hanging="3"/>
              <w:rPr>
                <w:lang w:val="en-GB"/>
              </w:rPr>
            </w:pPr>
            <w:r w:rsidRPr="00631E2D">
              <w:rPr>
                <w:lang w:val="en-GB"/>
              </w:rPr>
              <w:t>Inclement Weather Arrangements</w:t>
            </w:r>
          </w:p>
        </w:tc>
        <w:tc>
          <w:tcPr>
            <w:tcW w:w="236" w:type="dxa"/>
            <w:shd w:val="clear" w:color="auto" w:fill="auto"/>
          </w:tcPr>
          <w:p w:rsidR="00FC0CF2" w:rsidRPr="00631E2D" w:rsidRDefault="00FC0CF2"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FC0CF2" w:rsidRDefault="00FC0CF2" w:rsidP="00696B34">
            <w:pPr>
              <w:numPr>
                <w:ilvl w:val="0"/>
                <w:numId w:val="10"/>
              </w:numPr>
              <w:adjustRightInd w:val="0"/>
              <w:snapToGrid w:val="0"/>
              <w:spacing w:afterLines="30" w:after="72"/>
              <w:ind w:left="482" w:hanging="482"/>
              <w:jc w:val="both"/>
              <w:rPr>
                <w:lang w:val="en-GB"/>
              </w:rPr>
            </w:pPr>
            <w:r>
              <w:rPr>
                <w:lang w:val="en-GB"/>
              </w:rPr>
              <w:t xml:space="preserve">If Tropical Cyclone Warning Signal No. 3 or above, or Red or Black Rainstorm Warning Signal </w:t>
            </w:r>
            <w:r>
              <w:rPr>
                <w:rFonts w:hint="eastAsia"/>
                <w:lang w:val="en-GB"/>
              </w:rPr>
              <w:t>is</w:t>
            </w:r>
            <w:r>
              <w:rPr>
                <w:lang w:val="en-GB"/>
              </w:rPr>
              <w:t xml:space="preserve"> </w:t>
            </w:r>
            <w:r>
              <w:rPr>
                <w:rFonts w:hint="eastAsia"/>
                <w:lang w:val="en-GB"/>
              </w:rPr>
              <w:t xml:space="preserve">in force or </w:t>
            </w:r>
            <w:r>
              <w:rPr>
                <w:lang w:val="en-GB"/>
              </w:rPr>
              <w:t xml:space="preserve">issued </w:t>
            </w:r>
            <w:r>
              <w:rPr>
                <w:rFonts w:hint="eastAsia"/>
                <w:lang w:val="en-GB"/>
              </w:rPr>
              <w:t xml:space="preserve">at </w:t>
            </w:r>
            <w:r w:rsidR="00C16E2A">
              <w:rPr>
                <w:rFonts w:hint="eastAsia"/>
                <w:lang w:val="en-GB" w:eastAsia="zh-HK"/>
              </w:rPr>
              <w:t>6</w:t>
            </w:r>
            <w:r>
              <w:rPr>
                <w:lang w:val="en-GB"/>
              </w:rPr>
              <w:t>:</w:t>
            </w:r>
            <w:r w:rsidR="00C16E2A">
              <w:rPr>
                <w:rFonts w:hint="eastAsia"/>
                <w:lang w:val="en-GB" w:eastAsia="zh-HK"/>
              </w:rPr>
              <w:t>0</w:t>
            </w:r>
            <w:r>
              <w:rPr>
                <w:lang w:val="en-GB"/>
              </w:rPr>
              <w:t xml:space="preserve">0 a.m. on the event day, the activity will be cancelled.  </w:t>
            </w:r>
          </w:p>
          <w:p w:rsidR="00FC0CF2" w:rsidRPr="00207A61" w:rsidRDefault="00FC0CF2" w:rsidP="00DD4547">
            <w:pPr>
              <w:numPr>
                <w:ilvl w:val="0"/>
                <w:numId w:val="10"/>
              </w:numPr>
              <w:adjustRightInd w:val="0"/>
              <w:snapToGrid w:val="0"/>
              <w:ind w:left="482" w:hanging="482"/>
              <w:jc w:val="both"/>
              <w:rPr>
                <w:lang w:val="en-GB"/>
              </w:rPr>
            </w:pPr>
            <w:r w:rsidRPr="00207A61">
              <w:rPr>
                <w:lang w:val="en-GB"/>
              </w:rPr>
              <w:t>If the weather deteriorates during the activity, the Organiser may suspend the activity in view of the circumstances.  Participants should pay attention to the announcements on the spot.</w:t>
            </w:r>
          </w:p>
          <w:p w:rsidR="00FC0CF2" w:rsidRPr="00631E2D" w:rsidRDefault="00FC0CF2" w:rsidP="00D4475C">
            <w:pPr>
              <w:adjustRightInd w:val="0"/>
              <w:snapToGrid w:val="0"/>
              <w:jc w:val="both"/>
              <w:rPr>
                <w:lang w:val="en-GB"/>
              </w:rPr>
            </w:pPr>
          </w:p>
        </w:tc>
      </w:tr>
      <w:tr w:rsidR="00FC0CF2" w:rsidRPr="00631E2D" w:rsidTr="00E61807">
        <w:trPr>
          <w:trHeight w:val="290"/>
          <w:jc w:val="center"/>
        </w:trPr>
        <w:tc>
          <w:tcPr>
            <w:tcW w:w="539" w:type="dxa"/>
            <w:shd w:val="clear" w:color="auto" w:fill="auto"/>
          </w:tcPr>
          <w:p w:rsidR="00FC0CF2" w:rsidRPr="00631E2D" w:rsidRDefault="00FC0CF2" w:rsidP="00E61807">
            <w:pPr>
              <w:numPr>
                <w:ilvl w:val="0"/>
                <w:numId w:val="1"/>
              </w:numPr>
              <w:tabs>
                <w:tab w:val="left" w:pos="77"/>
                <w:tab w:val="left" w:pos="306"/>
                <w:tab w:val="num" w:pos="737"/>
              </w:tabs>
              <w:adjustRightInd w:val="0"/>
              <w:snapToGrid w:val="0"/>
              <w:ind w:left="794" w:hanging="794"/>
              <w:rPr>
                <w:lang w:val="en-GB"/>
              </w:rPr>
            </w:pPr>
          </w:p>
        </w:tc>
        <w:tc>
          <w:tcPr>
            <w:tcW w:w="2045" w:type="dxa"/>
            <w:shd w:val="clear" w:color="auto" w:fill="auto"/>
          </w:tcPr>
          <w:p w:rsidR="00FC0CF2" w:rsidRPr="00631E2D" w:rsidRDefault="00FC0CF2" w:rsidP="000F7981">
            <w:pPr>
              <w:adjustRightInd w:val="0"/>
              <w:snapToGrid w:val="0"/>
              <w:ind w:left="34" w:hanging="3"/>
              <w:rPr>
                <w:lang w:val="en-GB"/>
              </w:rPr>
            </w:pPr>
            <w:r w:rsidRPr="00631E2D">
              <w:rPr>
                <w:lang w:val="en-GB"/>
              </w:rPr>
              <w:t>Enquiries</w:t>
            </w:r>
          </w:p>
        </w:tc>
        <w:tc>
          <w:tcPr>
            <w:tcW w:w="236" w:type="dxa"/>
            <w:shd w:val="clear" w:color="auto" w:fill="auto"/>
          </w:tcPr>
          <w:p w:rsidR="00FC0CF2" w:rsidRPr="00631E2D" w:rsidRDefault="00FC0CF2" w:rsidP="006F04EB">
            <w:pPr>
              <w:adjustRightInd w:val="0"/>
              <w:snapToGrid w:val="0"/>
              <w:ind w:leftChars="-45" w:left="-108" w:rightChars="-53" w:right="-127"/>
              <w:jc w:val="both"/>
              <w:rPr>
                <w:lang w:val="en-GB"/>
              </w:rPr>
            </w:pPr>
            <w:r w:rsidRPr="00631E2D">
              <w:rPr>
                <w:lang w:val="en-GB"/>
              </w:rPr>
              <w:t>：</w:t>
            </w:r>
          </w:p>
        </w:tc>
        <w:tc>
          <w:tcPr>
            <w:tcW w:w="7832" w:type="dxa"/>
            <w:gridSpan w:val="2"/>
            <w:shd w:val="clear" w:color="auto" w:fill="auto"/>
          </w:tcPr>
          <w:p w:rsidR="00FC0CF2" w:rsidRDefault="00FC0CF2" w:rsidP="006F04EB">
            <w:pPr>
              <w:adjustRightInd w:val="0"/>
              <w:snapToGrid w:val="0"/>
              <w:jc w:val="both"/>
              <w:rPr>
                <w:lang w:val="en-GB"/>
              </w:rPr>
            </w:pPr>
            <w:r w:rsidRPr="00631E2D">
              <w:rPr>
                <w:lang w:val="en-GB"/>
              </w:rPr>
              <w:t>2601 7671</w:t>
            </w:r>
          </w:p>
          <w:p w:rsidR="00FC0CF2" w:rsidRPr="00631E2D" w:rsidRDefault="00FC0CF2" w:rsidP="006F04EB">
            <w:pPr>
              <w:adjustRightInd w:val="0"/>
              <w:snapToGrid w:val="0"/>
              <w:jc w:val="both"/>
              <w:rPr>
                <w:lang w:val="en-GB"/>
              </w:rPr>
            </w:pPr>
          </w:p>
        </w:tc>
      </w:tr>
    </w:tbl>
    <w:p w:rsidR="00B86A6A" w:rsidRPr="00631E2D" w:rsidRDefault="00B86A6A" w:rsidP="00B86A6A">
      <w:pPr>
        <w:adjustRightInd w:val="0"/>
        <w:snapToGrid w:val="0"/>
        <w:jc w:val="both"/>
        <w:rPr>
          <w:lang w:val="en-GB"/>
        </w:rPr>
      </w:pPr>
    </w:p>
    <w:p w:rsidR="00B86A6A" w:rsidRPr="00631E2D" w:rsidRDefault="00B86A6A" w:rsidP="00B86A6A">
      <w:pPr>
        <w:adjustRightInd w:val="0"/>
        <w:snapToGrid w:val="0"/>
        <w:jc w:val="both"/>
        <w:rPr>
          <w:lang w:val="en-GB"/>
        </w:rPr>
      </w:pPr>
    </w:p>
    <w:p w:rsidR="0039108A" w:rsidRPr="00631E2D" w:rsidRDefault="0039108A" w:rsidP="00B86A6A">
      <w:pPr>
        <w:adjustRightInd w:val="0"/>
        <w:snapToGrid w:val="0"/>
        <w:jc w:val="both"/>
        <w:rPr>
          <w:lang w:val="en-GB"/>
        </w:rPr>
      </w:pPr>
    </w:p>
    <w:p w:rsidR="000D79E8" w:rsidRPr="00631E2D" w:rsidRDefault="000D79E8" w:rsidP="000D79E8">
      <w:pPr>
        <w:widowControl/>
        <w:tabs>
          <w:tab w:val="left" w:pos="0"/>
        </w:tabs>
        <w:adjustRightInd w:val="0"/>
        <w:snapToGrid w:val="0"/>
        <w:jc w:val="center"/>
        <w:rPr>
          <w:color w:val="000000"/>
          <w:sz w:val="32"/>
          <w:szCs w:val="32"/>
          <w:lang w:val="en-GB"/>
        </w:rPr>
      </w:pPr>
      <w:r w:rsidRPr="00631E2D">
        <w:rPr>
          <w:b/>
          <w:lang w:val="en-GB"/>
        </w:rPr>
        <w:t>The Organiser reserves the right to amend this prospectus in the future.</w:t>
      </w:r>
    </w:p>
    <w:p w:rsidR="002D092E" w:rsidRPr="00631E2D" w:rsidRDefault="002D092E" w:rsidP="00C2219D">
      <w:pPr>
        <w:adjustRightInd w:val="0"/>
        <w:snapToGrid w:val="0"/>
        <w:jc w:val="center"/>
        <w:rPr>
          <w:lang w:val="en-GB"/>
        </w:rPr>
      </w:pPr>
    </w:p>
    <w:p w:rsidR="00EB0AE6" w:rsidRDefault="00D01252" w:rsidP="00E61807">
      <w:pPr>
        <w:adjustRightInd w:val="0"/>
        <w:snapToGrid w:val="0"/>
        <w:jc w:val="center"/>
        <w:rPr>
          <w:rFonts w:ascii="Microsoft JhengHei" w:eastAsia="Microsoft JhengHei" w:hAnsi="Microsoft JhengHei"/>
          <w:b/>
          <w:sz w:val="48"/>
          <w:szCs w:val="48"/>
        </w:rPr>
      </w:pPr>
      <w:r w:rsidRPr="00631E2D">
        <w:rPr>
          <w:sz w:val="32"/>
          <w:szCs w:val="32"/>
          <w:lang w:val="en-GB"/>
        </w:rPr>
        <w:br w:type="page"/>
      </w:r>
      <w:r w:rsidR="00D54679">
        <w:rPr>
          <w:rFonts w:ascii="Microsoft JhengHei" w:eastAsia="Microsoft JhengHei" w:hAnsi="Microsoft JhengHei"/>
          <w:b/>
          <w:noProof/>
          <w:sz w:val="48"/>
          <w:szCs w:val="48"/>
        </w:rPr>
        <w:lastRenderedPageBreak/>
        <w:drawing>
          <wp:inline distT="0" distB="0" distL="0" distR="0">
            <wp:extent cx="3013710" cy="1431290"/>
            <wp:effectExtent l="0" t="0" r="0" b="0"/>
            <wp:docPr id="2" name="圖片 2" descr="6th HKG Logo with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th HKG Logo with 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710" cy="1431290"/>
                    </a:xfrm>
                    <a:prstGeom prst="rect">
                      <a:avLst/>
                    </a:prstGeom>
                    <a:noFill/>
                    <a:ln>
                      <a:noFill/>
                    </a:ln>
                  </pic:spPr>
                </pic:pic>
              </a:graphicData>
            </a:graphic>
          </wp:inline>
        </w:drawing>
      </w:r>
    </w:p>
    <w:p w:rsidR="009014CE" w:rsidRPr="00631E2D" w:rsidRDefault="00C16E2A" w:rsidP="00EB0AE6">
      <w:pPr>
        <w:adjustRightInd w:val="0"/>
        <w:snapToGrid w:val="0"/>
        <w:spacing w:after="240"/>
        <w:jc w:val="center"/>
        <w:rPr>
          <w:b/>
          <w:sz w:val="28"/>
          <w:szCs w:val="28"/>
          <w:lang w:val="en-GB"/>
        </w:rPr>
      </w:pPr>
      <w:r>
        <w:rPr>
          <w:rFonts w:eastAsia="Microsoft JhengHei" w:hint="eastAsia"/>
          <w:b/>
          <w:sz w:val="40"/>
          <w:szCs w:val="40"/>
          <w:lang w:val="en-GB" w:eastAsia="zh-HK"/>
        </w:rPr>
        <w:t xml:space="preserve">The Jockey Club </w:t>
      </w:r>
      <w:r w:rsidR="00EA27A8" w:rsidRPr="00EB0AE6">
        <w:rPr>
          <w:rFonts w:eastAsia="Microsoft JhengHei"/>
          <w:b/>
          <w:sz w:val="40"/>
          <w:szCs w:val="40"/>
          <w:lang w:val="en-GB"/>
        </w:rPr>
        <w:t>Vitality Run</w:t>
      </w:r>
    </w:p>
    <w:p w:rsidR="00EA27A8" w:rsidRPr="00171EB9" w:rsidRDefault="00EA27A8" w:rsidP="0050627E">
      <w:pPr>
        <w:adjustRightInd w:val="0"/>
        <w:snapToGrid w:val="0"/>
        <w:spacing w:afterLines="20" w:after="48"/>
        <w:ind w:rightChars="80" w:right="192"/>
        <w:jc w:val="center"/>
        <w:rPr>
          <w:color w:val="000000"/>
          <w:sz w:val="22"/>
          <w:szCs w:val="22"/>
          <w:lang w:val="en-GB"/>
        </w:rPr>
      </w:pPr>
      <w:r w:rsidRPr="00171EB9">
        <w:rPr>
          <w:color w:val="000000"/>
          <w:sz w:val="22"/>
          <w:szCs w:val="22"/>
          <w:lang w:val="en-GB"/>
        </w:rPr>
        <w:t>Organised by the Sports Commission</w:t>
      </w:r>
      <w:r w:rsidRPr="00171EB9">
        <w:rPr>
          <w:color w:val="000000"/>
          <w:sz w:val="22"/>
          <w:szCs w:val="22"/>
          <w:lang w:val="en-GB"/>
        </w:rPr>
        <w:t xml:space="preserve">　　　</w:t>
      </w:r>
      <w:r w:rsidRPr="00171EB9">
        <w:rPr>
          <w:color w:val="000000"/>
          <w:sz w:val="22"/>
          <w:szCs w:val="22"/>
          <w:lang w:val="en-GB"/>
        </w:rPr>
        <w:t>Co-ordinated by the Community Sports Committee</w:t>
      </w:r>
    </w:p>
    <w:p w:rsidR="00EA27A8" w:rsidRPr="00171EB9" w:rsidRDefault="00EA27A8" w:rsidP="0050627E">
      <w:pPr>
        <w:tabs>
          <w:tab w:val="left" w:pos="0"/>
        </w:tabs>
        <w:adjustRightInd w:val="0"/>
        <w:snapToGrid w:val="0"/>
        <w:ind w:rightChars="80" w:right="192"/>
        <w:jc w:val="center"/>
        <w:rPr>
          <w:rFonts w:eastAsia="Microsoft JhengHei"/>
          <w:color w:val="000000"/>
          <w:sz w:val="20"/>
          <w:szCs w:val="20"/>
          <w:lang w:val="en-GB" w:eastAsia="zh-HK"/>
        </w:rPr>
      </w:pPr>
      <w:r w:rsidRPr="00171EB9">
        <w:rPr>
          <w:rFonts w:eastAsia="Microsoft JhengHei"/>
          <w:color w:val="000000"/>
          <w:sz w:val="20"/>
          <w:szCs w:val="20"/>
          <w:lang w:val="en-GB" w:eastAsia="zh-HK"/>
        </w:rPr>
        <w:t>Co-organised by the 18 District Councils, the Leisure and Cultural Services Department,</w:t>
      </w:r>
    </w:p>
    <w:p w:rsidR="00EA27A8" w:rsidRPr="00171EB9" w:rsidRDefault="00EA27A8" w:rsidP="0050627E">
      <w:pPr>
        <w:tabs>
          <w:tab w:val="left" w:pos="0"/>
        </w:tabs>
        <w:adjustRightInd w:val="0"/>
        <w:snapToGrid w:val="0"/>
        <w:ind w:rightChars="80" w:right="192"/>
        <w:jc w:val="center"/>
        <w:rPr>
          <w:rFonts w:eastAsia="Microsoft JhengHei"/>
          <w:color w:val="000000"/>
          <w:sz w:val="20"/>
          <w:szCs w:val="20"/>
          <w:lang w:val="en-GB" w:eastAsia="zh-HK"/>
        </w:rPr>
      </w:pPr>
      <w:proofErr w:type="gramStart"/>
      <w:r w:rsidRPr="00171EB9">
        <w:rPr>
          <w:rFonts w:eastAsia="Microsoft JhengHei"/>
          <w:color w:val="000000"/>
          <w:sz w:val="20"/>
          <w:szCs w:val="20"/>
          <w:lang w:val="en-GB" w:eastAsia="zh-HK"/>
        </w:rPr>
        <w:t>the</w:t>
      </w:r>
      <w:proofErr w:type="gramEnd"/>
      <w:r w:rsidRPr="00171EB9">
        <w:rPr>
          <w:rFonts w:eastAsia="Microsoft JhengHei"/>
          <w:color w:val="000000"/>
          <w:sz w:val="20"/>
          <w:szCs w:val="20"/>
          <w:lang w:val="en-GB" w:eastAsia="zh-HK"/>
        </w:rPr>
        <w:t xml:space="preserve"> Sports Federation &amp; Olympic Committee of Hong Kong, China and the Hong Kong Amateur Athletic Association</w:t>
      </w:r>
    </w:p>
    <w:p w:rsidR="00D01252" w:rsidRPr="005E171B" w:rsidRDefault="00D01252" w:rsidP="0050627E">
      <w:pPr>
        <w:adjustRightInd w:val="0"/>
        <w:snapToGrid w:val="0"/>
        <w:spacing w:beforeLines="100" w:before="240" w:afterLines="20" w:after="48"/>
        <w:ind w:rightChars="80" w:right="192"/>
        <w:jc w:val="center"/>
        <w:rPr>
          <w:b/>
          <w:sz w:val="28"/>
          <w:szCs w:val="28"/>
          <w:lang w:val="en-GB"/>
        </w:rPr>
      </w:pPr>
      <w:r w:rsidRPr="005E171B">
        <w:rPr>
          <w:b/>
          <w:sz w:val="28"/>
          <w:szCs w:val="28"/>
          <w:lang w:val="en-GB"/>
        </w:rPr>
        <w:t>【</w:t>
      </w:r>
      <w:r w:rsidR="00EA27A8" w:rsidRPr="005E171B">
        <w:rPr>
          <w:b/>
          <w:sz w:val="28"/>
          <w:szCs w:val="28"/>
          <w:lang w:val="en-GB"/>
        </w:rPr>
        <w:t>Enrolment Form</w:t>
      </w:r>
      <w:r w:rsidRPr="005E171B">
        <w:rPr>
          <w:b/>
          <w:sz w:val="28"/>
          <w:szCs w:val="28"/>
          <w:lang w:val="en-GB"/>
        </w:rPr>
        <w:t>】</w:t>
      </w:r>
    </w:p>
    <w:p w:rsidR="00F62254" w:rsidRPr="009C7241" w:rsidRDefault="00F62254" w:rsidP="0050627E">
      <w:pPr>
        <w:spacing w:line="280" w:lineRule="exact"/>
        <w:ind w:left="350" w:rightChars="80" w:right="192" w:hanging="336"/>
        <w:jc w:val="both"/>
        <w:rPr>
          <w:sz w:val="18"/>
          <w:szCs w:val="18"/>
          <w:lang w:val="en-GB"/>
        </w:rPr>
      </w:pPr>
      <w:r w:rsidRPr="009C7241">
        <w:rPr>
          <w:sz w:val="18"/>
          <w:szCs w:val="18"/>
          <w:lang w:val="en-GB"/>
        </w:rPr>
        <w:t>Notes on Personal Dat</w:t>
      </w:r>
      <w:r w:rsidRPr="009C7241">
        <w:rPr>
          <w:rFonts w:hint="eastAsia"/>
          <w:sz w:val="18"/>
          <w:szCs w:val="18"/>
          <w:lang w:val="en-GB"/>
        </w:rPr>
        <w:t>a</w:t>
      </w:r>
      <w:r w:rsidRPr="009C7241">
        <w:rPr>
          <w:sz w:val="18"/>
          <w:szCs w:val="18"/>
          <w:lang w:val="en-GB"/>
        </w:rPr>
        <w:t>:</w:t>
      </w:r>
    </w:p>
    <w:p w:rsidR="00F62254" w:rsidRPr="009C7241" w:rsidRDefault="00F62254" w:rsidP="0050627E">
      <w:pPr>
        <w:numPr>
          <w:ilvl w:val="0"/>
          <w:numId w:val="5"/>
        </w:numPr>
        <w:adjustRightInd w:val="0"/>
        <w:snapToGrid w:val="0"/>
        <w:spacing w:afterLines="10" w:after="24" w:line="200" w:lineRule="exact"/>
        <w:ind w:left="448" w:rightChars="80" w:right="192" w:hanging="420"/>
        <w:jc w:val="both"/>
        <w:rPr>
          <w:sz w:val="18"/>
          <w:szCs w:val="18"/>
          <w:lang w:val="en-GB"/>
        </w:rPr>
      </w:pPr>
      <w:r w:rsidRPr="009C7241">
        <w:rPr>
          <w:sz w:val="18"/>
          <w:szCs w:val="18"/>
          <w:lang w:val="en-GB"/>
        </w:rPr>
        <w:t xml:space="preserve">The information </w:t>
      </w:r>
      <w:r w:rsidRPr="009C7241">
        <w:rPr>
          <w:rFonts w:hint="eastAsia"/>
          <w:sz w:val="18"/>
          <w:szCs w:val="18"/>
          <w:lang w:val="en-GB"/>
        </w:rPr>
        <w:t>you have provided will only be used for the purposes of enrolment, compilation of statistics, future contact, opinion survey and promotion of activities organised by the Organiser.  Only the staff authorised by the Organiser will be given access to the information for the aforesaid purposes.</w:t>
      </w:r>
    </w:p>
    <w:p w:rsidR="00ED12EB" w:rsidRPr="00E340E5" w:rsidRDefault="00ED12EB" w:rsidP="0050627E">
      <w:pPr>
        <w:numPr>
          <w:ilvl w:val="0"/>
          <w:numId w:val="5"/>
        </w:numPr>
        <w:adjustRightInd w:val="0"/>
        <w:snapToGrid w:val="0"/>
        <w:spacing w:afterLines="10" w:after="24" w:line="200" w:lineRule="exact"/>
        <w:ind w:left="448" w:rightChars="80" w:right="192" w:hanging="420"/>
        <w:jc w:val="both"/>
        <w:rPr>
          <w:sz w:val="18"/>
          <w:szCs w:val="18"/>
          <w:lang w:val="en-GB"/>
        </w:rPr>
      </w:pPr>
      <w:r w:rsidRPr="00ED12EB">
        <w:rPr>
          <w:sz w:val="18"/>
          <w:szCs w:val="18"/>
          <w:lang w:val="en-GB"/>
        </w:rPr>
        <w:t xml:space="preserve">Please contact the staff of the </w:t>
      </w:r>
      <w:r w:rsidRPr="00ED12EB">
        <w:rPr>
          <w:rFonts w:hint="eastAsia"/>
          <w:sz w:val="18"/>
          <w:szCs w:val="18"/>
          <w:lang w:val="en-GB"/>
        </w:rPr>
        <w:t xml:space="preserve">Secretariat of the </w:t>
      </w:r>
      <w:r w:rsidR="00DE7575">
        <w:rPr>
          <w:rFonts w:hint="eastAsia"/>
          <w:sz w:val="18"/>
          <w:szCs w:val="18"/>
          <w:lang w:val="en-GB"/>
        </w:rPr>
        <w:t>6</w:t>
      </w:r>
      <w:r w:rsidRPr="00ED12EB">
        <w:rPr>
          <w:rFonts w:hint="eastAsia"/>
          <w:sz w:val="18"/>
          <w:szCs w:val="18"/>
          <w:lang w:val="en-GB"/>
        </w:rPr>
        <w:t>th Hong Kong Games Organising</w:t>
      </w:r>
      <w:r w:rsidRPr="00ED12EB">
        <w:rPr>
          <w:sz w:val="18"/>
          <w:szCs w:val="18"/>
          <w:lang w:val="en-GB"/>
        </w:rPr>
        <w:t xml:space="preserve"> </w:t>
      </w:r>
      <w:r w:rsidRPr="00ED12EB">
        <w:rPr>
          <w:rFonts w:hint="eastAsia"/>
          <w:sz w:val="18"/>
          <w:szCs w:val="18"/>
          <w:lang w:val="en-GB"/>
        </w:rPr>
        <w:t xml:space="preserve">Committee </w:t>
      </w:r>
      <w:r w:rsidRPr="00ED12EB">
        <w:rPr>
          <w:sz w:val="18"/>
          <w:szCs w:val="18"/>
          <w:lang w:val="en-GB"/>
        </w:rPr>
        <w:t>at 2601</w:t>
      </w:r>
      <w:r w:rsidRPr="00ED12EB">
        <w:rPr>
          <w:rFonts w:hint="eastAsia"/>
          <w:sz w:val="18"/>
          <w:szCs w:val="18"/>
          <w:lang w:val="en-GB"/>
        </w:rPr>
        <w:t xml:space="preserve"> </w:t>
      </w:r>
      <w:r w:rsidRPr="00ED12EB">
        <w:rPr>
          <w:sz w:val="18"/>
          <w:szCs w:val="18"/>
          <w:lang w:val="en-GB"/>
        </w:rPr>
        <w:t xml:space="preserve">7671 if you wish to request </w:t>
      </w:r>
      <w:r w:rsidRPr="00E340E5">
        <w:rPr>
          <w:sz w:val="18"/>
          <w:szCs w:val="18"/>
          <w:lang w:val="en-GB"/>
        </w:rPr>
        <w:t>correction of or access to the information provided in this form.</w:t>
      </w:r>
    </w:p>
    <w:p w:rsidR="00ED12EB" w:rsidRPr="00B907A0" w:rsidRDefault="00ED12EB" w:rsidP="0050627E">
      <w:pPr>
        <w:numPr>
          <w:ilvl w:val="0"/>
          <w:numId w:val="5"/>
        </w:numPr>
        <w:adjustRightInd w:val="0"/>
        <w:snapToGrid w:val="0"/>
        <w:spacing w:afterLines="10" w:after="24" w:line="200" w:lineRule="exact"/>
        <w:ind w:left="448" w:rightChars="80" w:right="192" w:hanging="420"/>
        <w:jc w:val="both"/>
        <w:rPr>
          <w:sz w:val="18"/>
          <w:szCs w:val="18"/>
          <w:lang w:val="en-GB"/>
        </w:rPr>
      </w:pPr>
      <w:r w:rsidRPr="00B907A0">
        <w:rPr>
          <w:sz w:val="18"/>
          <w:szCs w:val="18"/>
          <w:lang w:val="en-GB"/>
        </w:rPr>
        <w:t>The provision of your personal data in this form is obligatory.  If you do not provide sufficient personal data, your application will not be</w:t>
      </w:r>
      <w:r w:rsidRPr="00B907A0">
        <w:rPr>
          <w:rFonts w:hint="eastAsia"/>
          <w:sz w:val="18"/>
          <w:szCs w:val="18"/>
          <w:lang w:val="en-GB"/>
        </w:rPr>
        <w:t xml:space="preserve"> accept</w:t>
      </w:r>
      <w:r w:rsidRPr="00B907A0">
        <w:rPr>
          <w:sz w:val="18"/>
          <w:szCs w:val="18"/>
          <w:lang w:val="en-GB"/>
        </w:rPr>
        <w:t>ed.</w:t>
      </w:r>
    </w:p>
    <w:p w:rsidR="001907DB" w:rsidRPr="00B907A0" w:rsidRDefault="001907DB" w:rsidP="0050627E">
      <w:pPr>
        <w:spacing w:line="200" w:lineRule="exact"/>
        <w:ind w:left="426" w:rightChars="80" w:right="192" w:hanging="454"/>
        <w:jc w:val="both"/>
        <w:rPr>
          <w:sz w:val="18"/>
          <w:szCs w:val="18"/>
          <w:lang w:val="en-GB"/>
        </w:rPr>
      </w:pPr>
    </w:p>
    <w:p w:rsidR="00D01252" w:rsidRPr="00DD3017" w:rsidRDefault="00631E2D" w:rsidP="0050627E">
      <w:pPr>
        <w:numPr>
          <w:ilvl w:val="0"/>
          <w:numId w:val="4"/>
        </w:numPr>
        <w:tabs>
          <w:tab w:val="left" w:pos="0"/>
        </w:tabs>
        <w:ind w:left="426" w:rightChars="80" w:right="192" w:hanging="426"/>
        <w:jc w:val="both"/>
        <w:rPr>
          <w:sz w:val="22"/>
          <w:szCs w:val="22"/>
          <w:lang w:val="en-GB"/>
        </w:rPr>
      </w:pPr>
      <w:r w:rsidRPr="00DD3017">
        <w:rPr>
          <w:b/>
          <w:sz w:val="22"/>
          <w:szCs w:val="22"/>
          <w:lang w:val="en-GB"/>
        </w:rPr>
        <w:t xml:space="preserve">Category to be Entered </w:t>
      </w:r>
      <w:r w:rsidRPr="00DD3017">
        <w:rPr>
          <w:sz w:val="22"/>
          <w:szCs w:val="22"/>
          <w:lang w:val="en-GB"/>
        </w:rPr>
        <w:t>(Please put a “</w:t>
      </w:r>
      <w:r w:rsidRPr="00DD3017">
        <w:rPr>
          <w:sz w:val="22"/>
          <w:szCs w:val="22"/>
          <w:lang w:val="en-GB"/>
        </w:rPr>
        <w:sym w:font="Wingdings" w:char="F0FC"/>
      </w:r>
      <w:r w:rsidRPr="00DD3017">
        <w:rPr>
          <w:sz w:val="22"/>
          <w:szCs w:val="22"/>
          <w:lang w:val="en-GB"/>
        </w:rPr>
        <w:t>” in the appropriate box)</w:t>
      </w:r>
    </w:p>
    <w:p w:rsidR="00E3490C" w:rsidRPr="00DD3017" w:rsidRDefault="00254816" w:rsidP="0050627E">
      <w:pPr>
        <w:tabs>
          <w:tab w:val="left" w:pos="0"/>
        </w:tabs>
        <w:spacing w:beforeLines="50" w:before="120"/>
        <w:ind w:left="482" w:rightChars="80" w:right="192"/>
        <w:jc w:val="both"/>
        <w:rPr>
          <w:sz w:val="22"/>
          <w:szCs w:val="22"/>
          <w:lang w:val="en-GB"/>
        </w:rPr>
      </w:pPr>
      <w:r w:rsidRPr="00DD3017">
        <w:rPr>
          <w:rFonts w:ascii="PMingLiU" w:hAnsi="PMingLiU"/>
          <w:sz w:val="22"/>
          <w:szCs w:val="22"/>
        </w:rPr>
        <w:t xml:space="preserve">□ </w:t>
      </w:r>
      <w:r w:rsidR="00D94258" w:rsidRPr="00DD3017">
        <w:rPr>
          <w:sz w:val="22"/>
          <w:szCs w:val="22"/>
          <w:lang w:val="en-GB"/>
        </w:rPr>
        <w:t>3</w:t>
      </w:r>
      <w:r w:rsidR="00AD7246">
        <w:rPr>
          <w:sz w:val="22"/>
          <w:szCs w:val="22"/>
        </w:rPr>
        <w:t> </w:t>
      </w:r>
      <w:r w:rsidR="00631E2D" w:rsidRPr="00DD3017">
        <w:rPr>
          <w:sz w:val="22"/>
          <w:szCs w:val="22"/>
          <w:lang w:val="en-GB"/>
        </w:rPr>
        <w:t>km</w:t>
      </w:r>
      <w:r w:rsidR="00AD7246">
        <w:rPr>
          <w:rFonts w:hint="eastAsia"/>
          <w:sz w:val="22"/>
          <w:szCs w:val="22"/>
          <w:lang w:val="en-GB"/>
        </w:rPr>
        <w:t xml:space="preserve"> Run</w:t>
      </w:r>
      <w:r w:rsidR="00631E2D" w:rsidRPr="00DD3017">
        <w:rPr>
          <w:sz w:val="22"/>
          <w:szCs w:val="22"/>
          <w:lang w:val="en-GB"/>
        </w:rPr>
        <w:t xml:space="preserve"> (</w:t>
      </w:r>
      <w:r w:rsidR="000F1094">
        <w:rPr>
          <w:rFonts w:hint="eastAsia"/>
          <w:sz w:val="22"/>
          <w:szCs w:val="22"/>
          <w:lang w:val="en-GB" w:eastAsia="zh-HK"/>
        </w:rPr>
        <w:t>Programme</w:t>
      </w:r>
      <w:r w:rsidR="00631E2D" w:rsidRPr="00DD3017">
        <w:rPr>
          <w:sz w:val="22"/>
          <w:szCs w:val="22"/>
          <w:lang w:val="en-GB"/>
        </w:rPr>
        <w:t xml:space="preserve"> number: </w:t>
      </w:r>
      <w:r w:rsidR="00646203" w:rsidRPr="00DD3017">
        <w:rPr>
          <w:sz w:val="22"/>
          <w:szCs w:val="22"/>
          <w:lang w:val="en-GB"/>
        </w:rPr>
        <w:t>40</w:t>
      </w:r>
      <w:r w:rsidR="00DE7575">
        <w:rPr>
          <w:rFonts w:hint="eastAsia"/>
          <w:sz w:val="22"/>
          <w:szCs w:val="22"/>
          <w:lang w:val="en-GB"/>
        </w:rPr>
        <w:t>44</w:t>
      </w:r>
      <w:r w:rsidR="00497E24">
        <w:rPr>
          <w:rFonts w:hint="eastAsia"/>
          <w:sz w:val="22"/>
          <w:szCs w:val="22"/>
          <w:lang w:val="en-GB"/>
        </w:rPr>
        <w:t xml:space="preserve"> </w:t>
      </w:r>
      <w:r w:rsidR="00DE7575">
        <w:rPr>
          <w:rFonts w:hint="eastAsia"/>
          <w:sz w:val="22"/>
          <w:szCs w:val="22"/>
          <w:lang w:val="en-GB"/>
        </w:rPr>
        <w:t>4660</w:t>
      </w:r>
      <w:r w:rsidR="00E3490C" w:rsidRPr="00DD3017">
        <w:rPr>
          <w:sz w:val="22"/>
          <w:szCs w:val="22"/>
          <w:lang w:val="en-GB"/>
        </w:rPr>
        <w:t>)</w:t>
      </w:r>
      <w:r w:rsidR="00D01252" w:rsidRPr="00DD3017">
        <w:rPr>
          <w:sz w:val="22"/>
          <w:szCs w:val="22"/>
          <w:lang w:val="en-GB"/>
        </w:rPr>
        <w:t xml:space="preserve"> </w:t>
      </w:r>
      <w:r w:rsidR="00D94258" w:rsidRPr="00DD3017">
        <w:rPr>
          <w:sz w:val="22"/>
          <w:szCs w:val="22"/>
          <w:lang w:val="en-GB"/>
        </w:rPr>
        <w:tab/>
      </w:r>
      <w:r w:rsidR="00D94258" w:rsidRPr="00DD3017">
        <w:rPr>
          <w:sz w:val="22"/>
          <w:szCs w:val="22"/>
          <w:lang w:val="en-GB"/>
        </w:rPr>
        <w:tab/>
      </w:r>
      <w:r w:rsidR="00D94258" w:rsidRPr="00DD3017">
        <w:rPr>
          <w:sz w:val="22"/>
          <w:szCs w:val="22"/>
          <w:lang w:val="en-GB"/>
        </w:rPr>
        <w:tab/>
      </w:r>
      <w:r w:rsidR="00F82BB0" w:rsidRPr="00DD3017">
        <w:rPr>
          <w:rFonts w:ascii="PMingLiU" w:hAnsi="PMingLiU"/>
          <w:sz w:val="22"/>
          <w:szCs w:val="22"/>
        </w:rPr>
        <w:t>□</w:t>
      </w:r>
      <w:r w:rsidRPr="00DD3017">
        <w:rPr>
          <w:sz w:val="22"/>
          <w:szCs w:val="22"/>
          <w:lang w:val="en-GB"/>
        </w:rPr>
        <w:t xml:space="preserve"> </w:t>
      </w:r>
      <w:r w:rsidR="00DE7575">
        <w:rPr>
          <w:rFonts w:hint="eastAsia"/>
          <w:sz w:val="22"/>
          <w:szCs w:val="22"/>
          <w:lang w:val="en-GB"/>
        </w:rPr>
        <w:t>10</w:t>
      </w:r>
      <w:r w:rsidR="00AD7246">
        <w:rPr>
          <w:sz w:val="22"/>
          <w:szCs w:val="22"/>
        </w:rPr>
        <w:t> </w:t>
      </w:r>
      <w:r w:rsidR="00631E2D" w:rsidRPr="00DD3017">
        <w:rPr>
          <w:sz w:val="22"/>
          <w:szCs w:val="22"/>
          <w:lang w:val="en-GB"/>
        </w:rPr>
        <w:t>km</w:t>
      </w:r>
      <w:r w:rsidR="00AD7246">
        <w:rPr>
          <w:rFonts w:hint="eastAsia"/>
          <w:sz w:val="22"/>
          <w:szCs w:val="22"/>
          <w:lang w:val="en-GB"/>
        </w:rPr>
        <w:t xml:space="preserve"> Run</w:t>
      </w:r>
      <w:r w:rsidR="00631E2D" w:rsidRPr="00DD3017">
        <w:rPr>
          <w:sz w:val="22"/>
          <w:szCs w:val="22"/>
          <w:lang w:val="en-GB"/>
        </w:rPr>
        <w:t xml:space="preserve"> (</w:t>
      </w:r>
      <w:r w:rsidR="000F1094">
        <w:rPr>
          <w:rFonts w:hint="eastAsia"/>
          <w:sz w:val="22"/>
          <w:szCs w:val="22"/>
          <w:lang w:val="en-GB" w:eastAsia="zh-HK"/>
        </w:rPr>
        <w:t>Programme</w:t>
      </w:r>
      <w:r w:rsidR="00631E2D" w:rsidRPr="00DD3017">
        <w:rPr>
          <w:sz w:val="22"/>
          <w:szCs w:val="22"/>
          <w:lang w:val="en-GB"/>
        </w:rPr>
        <w:t xml:space="preserve"> number: </w:t>
      </w:r>
      <w:r w:rsidR="00E3490C" w:rsidRPr="00DD3017">
        <w:rPr>
          <w:sz w:val="22"/>
          <w:szCs w:val="22"/>
          <w:lang w:val="en-GB"/>
        </w:rPr>
        <w:t>40</w:t>
      </w:r>
      <w:r w:rsidR="00DE7575">
        <w:rPr>
          <w:rFonts w:hint="eastAsia"/>
          <w:sz w:val="22"/>
          <w:szCs w:val="22"/>
          <w:lang w:val="en-GB"/>
        </w:rPr>
        <w:t>44</w:t>
      </w:r>
      <w:r w:rsidR="00497E24">
        <w:rPr>
          <w:rFonts w:hint="eastAsia"/>
          <w:sz w:val="22"/>
          <w:szCs w:val="22"/>
          <w:lang w:val="en-GB"/>
        </w:rPr>
        <w:t xml:space="preserve"> </w:t>
      </w:r>
      <w:r w:rsidR="00DE7575">
        <w:rPr>
          <w:rFonts w:hint="eastAsia"/>
          <w:sz w:val="22"/>
          <w:szCs w:val="22"/>
          <w:lang w:val="en-GB"/>
        </w:rPr>
        <w:t>4659</w:t>
      </w:r>
      <w:r w:rsidR="00E3490C" w:rsidRPr="00DD3017">
        <w:rPr>
          <w:sz w:val="22"/>
          <w:szCs w:val="22"/>
          <w:lang w:val="en-GB"/>
        </w:rPr>
        <w:t>)</w:t>
      </w:r>
    </w:p>
    <w:p w:rsidR="001907DB" w:rsidRPr="00DE7575" w:rsidRDefault="001907DB" w:rsidP="0050627E">
      <w:pPr>
        <w:spacing w:line="160" w:lineRule="exact"/>
        <w:ind w:rightChars="80" w:right="192"/>
        <w:jc w:val="both"/>
        <w:rPr>
          <w:lang w:val="en-GB"/>
        </w:rPr>
      </w:pPr>
    </w:p>
    <w:p w:rsidR="00D01252" w:rsidRPr="00ED206A" w:rsidRDefault="00631E2D" w:rsidP="0050627E">
      <w:pPr>
        <w:numPr>
          <w:ilvl w:val="0"/>
          <w:numId w:val="4"/>
        </w:numPr>
        <w:tabs>
          <w:tab w:val="left" w:pos="0"/>
        </w:tabs>
        <w:ind w:left="426" w:rightChars="80" w:right="192" w:hanging="426"/>
        <w:jc w:val="both"/>
        <w:rPr>
          <w:sz w:val="22"/>
          <w:szCs w:val="22"/>
          <w:lang w:val="en-GB"/>
        </w:rPr>
      </w:pPr>
      <w:r w:rsidRPr="00DD3017">
        <w:rPr>
          <w:b/>
          <w:sz w:val="22"/>
          <w:szCs w:val="22"/>
          <w:lang w:val="en-GB"/>
        </w:rPr>
        <w:t>Personal Data of Participant</w:t>
      </w:r>
      <w:r w:rsidR="00C82EE3">
        <w:rPr>
          <w:rFonts w:hint="eastAsia"/>
          <w:b/>
          <w:sz w:val="22"/>
          <w:szCs w:val="22"/>
          <w:lang w:val="en-GB"/>
        </w:rPr>
        <w:t>(s)</w:t>
      </w:r>
      <w:r w:rsidR="00F82BB0" w:rsidRPr="00DD3017">
        <w:rPr>
          <w:rFonts w:hAnsi="PMingLiU"/>
          <w:sz w:val="22"/>
          <w:szCs w:val="22"/>
          <w:lang w:val="en-GB"/>
        </w:rPr>
        <w:t xml:space="preserve"> (</w:t>
      </w:r>
      <w:r w:rsidR="00F82BB0" w:rsidRPr="00DD3017">
        <w:rPr>
          <w:sz w:val="22"/>
          <w:szCs w:val="22"/>
        </w:rPr>
        <w:t xml:space="preserve">Please use </w:t>
      </w:r>
      <w:r w:rsidR="00F82BB0" w:rsidRPr="00DD3017">
        <w:rPr>
          <w:b/>
          <w:sz w:val="22"/>
          <w:szCs w:val="22"/>
        </w:rPr>
        <w:t>BLOCK LETTERS</w:t>
      </w:r>
      <w:r w:rsidR="00F82BB0" w:rsidRPr="00DD3017">
        <w:rPr>
          <w:sz w:val="22"/>
          <w:szCs w:val="22"/>
        </w:rPr>
        <w:t xml:space="preserve"> for English.  </w:t>
      </w:r>
      <w:r w:rsidR="00F82BB0" w:rsidRPr="00DD3017">
        <w:rPr>
          <w:sz w:val="22"/>
          <w:szCs w:val="22"/>
          <w:lang w:val="en-GB"/>
        </w:rPr>
        <w:t xml:space="preserve">Each person may enter a maximum of 4 participants </w:t>
      </w:r>
      <w:r w:rsidR="00F82BB0" w:rsidRPr="00E340E5">
        <w:rPr>
          <w:sz w:val="22"/>
          <w:szCs w:val="22"/>
          <w:lang w:val="en-GB"/>
        </w:rPr>
        <w:t>each time</w:t>
      </w:r>
      <w:r w:rsidR="00F82BB0" w:rsidRPr="008E2C4B">
        <w:rPr>
          <w:sz w:val="22"/>
          <w:szCs w:val="22"/>
          <w:lang w:val="en-GB"/>
        </w:rPr>
        <w:t>.)</w:t>
      </w:r>
    </w:p>
    <w:tbl>
      <w:tblPr>
        <w:tblW w:w="10367" w:type="dxa"/>
        <w:jc w:val="center"/>
        <w:tblInd w:w="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3"/>
        <w:gridCol w:w="2139"/>
        <w:gridCol w:w="502"/>
        <w:gridCol w:w="1451"/>
        <w:gridCol w:w="2002"/>
        <w:gridCol w:w="2023"/>
        <w:gridCol w:w="1877"/>
      </w:tblGrid>
      <w:tr w:rsidR="00470B84" w:rsidRPr="00ED206A" w:rsidTr="0050627E">
        <w:trPr>
          <w:jc w:val="center"/>
        </w:trPr>
        <w:tc>
          <w:tcPr>
            <w:tcW w:w="37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180" w:lineRule="exact"/>
              <w:ind w:rightChars="80" w:right="192"/>
              <w:jc w:val="center"/>
            </w:pP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180" w:lineRule="exact"/>
              <w:ind w:left="-108" w:rightChars="-48" w:right="-115"/>
              <w:jc w:val="center"/>
              <w:rPr>
                <w:b/>
                <w:sz w:val="20"/>
                <w:szCs w:val="20"/>
              </w:rPr>
            </w:pPr>
            <w:r>
              <w:rPr>
                <w:rFonts w:hAnsi="PMingLiU"/>
                <w:b/>
                <w:sz w:val="20"/>
                <w:szCs w:val="20"/>
              </w:rPr>
              <w:t>Name</w:t>
            </w:r>
          </w:p>
        </w:tc>
        <w:tc>
          <w:tcPr>
            <w:tcW w:w="502"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180" w:lineRule="exact"/>
              <w:ind w:left="-108" w:rightChars="-52" w:right="-125"/>
              <w:jc w:val="center"/>
              <w:rPr>
                <w:b/>
                <w:sz w:val="20"/>
                <w:szCs w:val="20"/>
              </w:rPr>
            </w:pPr>
            <w:r>
              <w:rPr>
                <w:rFonts w:hAnsi="PMingLiU"/>
                <w:b/>
                <w:sz w:val="20"/>
                <w:szCs w:val="20"/>
              </w:rPr>
              <w:t>Sex</w:t>
            </w:r>
          </w:p>
        </w:tc>
        <w:tc>
          <w:tcPr>
            <w:tcW w:w="1451"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Default="00AD2732" w:rsidP="0050627E">
            <w:pPr>
              <w:snapToGrid w:val="0"/>
              <w:spacing w:line="180" w:lineRule="exact"/>
              <w:ind w:left="-108" w:rightChars="-40" w:right="-96"/>
              <w:jc w:val="center"/>
              <w:rPr>
                <w:rFonts w:hAnsi="PMingLiU"/>
                <w:b/>
                <w:sz w:val="20"/>
                <w:szCs w:val="20"/>
              </w:rPr>
            </w:pPr>
            <w:r>
              <w:rPr>
                <w:rFonts w:hAnsi="PMingLiU"/>
                <w:b/>
                <w:sz w:val="20"/>
                <w:szCs w:val="20"/>
              </w:rPr>
              <w:t>Date of Birth</w:t>
            </w:r>
          </w:p>
          <w:p w:rsidR="00AD2732" w:rsidRPr="00696F2A" w:rsidRDefault="00AD2732" w:rsidP="0050627E">
            <w:pPr>
              <w:snapToGrid w:val="0"/>
              <w:spacing w:line="180" w:lineRule="exact"/>
              <w:ind w:left="-11" w:rightChars="-40" w:right="-96"/>
              <w:jc w:val="center"/>
              <w:rPr>
                <w:sz w:val="20"/>
                <w:szCs w:val="20"/>
              </w:rPr>
            </w:pPr>
            <w:r w:rsidRPr="00696F2A">
              <w:rPr>
                <w:rFonts w:hAnsi="PMingLiU"/>
                <w:sz w:val="20"/>
                <w:szCs w:val="20"/>
              </w:rPr>
              <w:t>(</w:t>
            </w:r>
            <w:proofErr w:type="spellStart"/>
            <w:r w:rsidRPr="00696F2A">
              <w:rPr>
                <w:rFonts w:hAnsi="PMingLiU"/>
                <w:sz w:val="20"/>
                <w:szCs w:val="20"/>
              </w:rPr>
              <w:t>dd</w:t>
            </w:r>
            <w:proofErr w:type="spellEnd"/>
            <w:r w:rsidRPr="00696F2A">
              <w:rPr>
                <w:rFonts w:hAnsi="PMingLiU"/>
                <w:sz w:val="20"/>
                <w:szCs w:val="20"/>
              </w:rPr>
              <w:t>/mm/</w:t>
            </w:r>
            <w:proofErr w:type="spellStart"/>
            <w:r w:rsidRPr="00696F2A">
              <w:rPr>
                <w:rFonts w:hAnsi="PMingLiU"/>
                <w:sz w:val="20"/>
                <w:szCs w:val="20"/>
              </w:rPr>
              <w:t>yyyy</w:t>
            </w:r>
            <w:proofErr w:type="spellEnd"/>
            <w:r w:rsidRPr="00696F2A">
              <w:rPr>
                <w:rFonts w:hAnsi="PMingLiU"/>
                <w:sz w:val="20"/>
                <w:szCs w:val="20"/>
              </w:rPr>
              <w:t>)</w:t>
            </w:r>
          </w:p>
        </w:tc>
        <w:tc>
          <w:tcPr>
            <w:tcW w:w="2002" w:type="dxa"/>
            <w:tcBorders>
              <w:top w:val="single" w:sz="8" w:space="0" w:color="auto"/>
              <w:left w:val="single" w:sz="8" w:space="0" w:color="auto"/>
              <w:bottom w:val="single" w:sz="8" w:space="0" w:color="auto"/>
              <w:right w:val="single" w:sz="8" w:space="0" w:color="auto"/>
            </w:tcBorders>
            <w:shd w:val="clear" w:color="auto" w:fill="auto"/>
            <w:vAlign w:val="center"/>
          </w:tcPr>
          <w:p w:rsidR="00E14057" w:rsidRDefault="00AD2732" w:rsidP="0050627E">
            <w:pPr>
              <w:snapToGrid w:val="0"/>
              <w:spacing w:line="180" w:lineRule="exact"/>
              <w:ind w:left="-108" w:rightChars="-46" w:right="-110"/>
              <w:jc w:val="center"/>
              <w:rPr>
                <w:rFonts w:hAnsi="PMingLiU"/>
                <w:b/>
                <w:sz w:val="20"/>
                <w:szCs w:val="20"/>
                <w:lang w:eastAsia="zh-HK"/>
              </w:rPr>
            </w:pPr>
            <w:r>
              <w:rPr>
                <w:rFonts w:hAnsi="PMingLiU"/>
                <w:b/>
                <w:sz w:val="20"/>
                <w:szCs w:val="20"/>
              </w:rPr>
              <w:t xml:space="preserve">Identity Document </w:t>
            </w:r>
          </w:p>
          <w:p w:rsidR="00AD2732" w:rsidRPr="00ED206A" w:rsidRDefault="00AD2732" w:rsidP="0050627E">
            <w:pPr>
              <w:snapToGrid w:val="0"/>
              <w:spacing w:line="180" w:lineRule="exact"/>
              <w:ind w:left="-108" w:rightChars="-46" w:right="-110"/>
              <w:jc w:val="center"/>
              <w:rPr>
                <w:b/>
                <w:sz w:val="20"/>
                <w:szCs w:val="20"/>
              </w:rPr>
            </w:pPr>
            <w:r>
              <w:rPr>
                <w:rFonts w:hAnsi="PMingLiU"/>
                <w:b/>
                <w:sz w:val="20"/>
                <w:szCs w:val="20"/>
              </w:rPr>
              <w:t>No.</w:t>
            </w: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180" w:lineRule="exact"/>
              <w:ind w:left="-125" w:rightChars="-49" w:right="-118"/>
              <w:jc w:val="center"/>
              <w:rPr>
                <w:b/>
                <w:sz w:val="20"/>
                <w:szCs w:val="20"/>
              </w:rPr>
            </w:pPr>
            <w:r w:rsidRPr="00ED206A">
              <w:rPr>
                <w:b/>
                <w:sz w:val="20"/>
                <w:szCs w:val="20"/>
                <w:lang w:eastAsia="zh-HK"/>
              </w:rPr>
              <w:t>*</w:t>
            </w:r>
            <w:r>
              <w:rPr>
                <w:b/>
                <w:sz w:val="20"/>
                <w:szCs w:val="20"/>
                <w:lang w:eastAsia="zh-HK"/>
              </w:rPr>
              <w:t>Name and Telephone No. of Person for Emergency Contact</w:t>
            </w:r>
          </w:p>
        </w:tc>
        <w:tc>
          <w:tcPr>
            <w:tcW w:w="1877"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F6735F" w:rsidRDefault="00AD2732" w:rsidP="0050627E">
            <w:pPr>
              <w:snapToGrid w:val="0"/>
              <w:spacing w:line="180" w:lineRule="exact"/>
              <w:ind w:rightChars="-48" w:right="-115"/>
              <w:jc w:val="center"/>
              <w:rPr>
                <w:rFonts w:eastAsia="MingLiU"/>
                <w:b/>
                <w:snapToGrid w:val="0"/>
                <w:kern w:val="0"/>
                <w:sz w:val="20"/>
                <w:szCs w:val="20"/>
              </w:rPr>
            </w:pPr>
            <w:r w:rsidRPr="00696F2A">
              <w:rPr>
                <w:rFonts w:eastAsia="MingLiU"/>
                <w:b/>
                <w:snapToGrid w:val="0"/>
                <w:kern w:val="0"/>
                <w:sz w:val="20"/>
                <w:szCs w:val="20"/>
              </w:rPr>
              <w:t>Signature</w:t>
            </w:r>
            <w:r>
              <w:rPr>
                <w:rFonts w:eastAsia="MingLiU" w:hint="eastAsia"/>
                <w:b/>
                <w:snapToGrid w:val="0"/>
                <w:kern w:val="0"/>
                <w:sz w:val="20"/>
                <w:szCs w:val="20"/>
              </w:rPr>
              <w:t xml:space="preserve"> of</w:t>
            </w:r>
            <w:r w:rsidRPr="00696F2A">
              <w:rPr>
                <w:rFonts w:eastAsia="MingLiU"/>
                <w:b/>
                <w:snapToGrid w:val="0"/>
                <w:kern w:val="0"/>
                <w:sz w:val="20"/>
                <w:szCs w:val="20"/>
              </w:rPr>
              <w:t xml:space="preserve"> </w:t>
            </w:r>
            <w:r w:rsidRPr="00F6735F">
              <w:rPr>
                <w:rFonts w:eastAsia="MingLiU"/>
                <w:b/>
                <w:snapToGrid w:val="0"/>
                <w:kern w:val="0"/>
                <w:sz w:val="20"/>
                <w:szCs w:val="20"/>
              </w:rPr>
              <w:t>Participant/</w:t>
            </w:r>
          </w:p>
          <w:p w:rsidR="00AD2732" w:rsidRPr="00696F2A" w:rsidRDefault="00AD2732" w:rsidP="0050627E">
            <w:pPr>
              <w:snapToGrid w:val="0"/>
              <w:spacing w:line="180" w:lineRule="exact"/>
              <w:ind w:leftChars="-51" w:left="-122" w:rightChars="-48" w:right="-115"/>
              <w:jc w:val="center"/>
              <w:rPr>
                <w:b/>
                <w:sz w:val="20"/>
                <w:szCs w:val="20"/>
              </w:rPr>
            </w:pPr>
            <w:r w:rsidRPr="00F6735F">
              <w:rPr>
                <w:rFonts w:eastAsia="MingLiU"/>
                <w:b/>
                <w:snapToGrid w:val="0"/>
                <w:kern w:val="0"/>
                <w:sz w:val="20"/>
                <w:szCs w:val="20"/>
                <w:lang w:val="en-GB"/>
              </w:rPr>
              <w:t>Parent</w:t>
            </w:r>
            <w:r w:rsidRPr="00F6735F">
              <w:rPr>
                <w:rFonts w:eastAsia="MingLiU"/>
                <w:b/>
                <w:snapToGrid w:val="0"/>
                <w:kern w:val="0"/>
                <w:sz w:val="20"/>
                <w:szCs w:val="20"/>
              </w:rPr>
              <w:t>/Guardian</w:t>
            </w:r>
            <w:r>
              <w:rPr>
                <w:rFonts w:eastAsia="MS Mincho" w:hint="eastAsia"/>
                <w:b/>
                <w:snapToGrid w:val="0"/>
                <w:kern w:val="0"/>
                <w:sz w:val="20"/>
                <w:szCs w:val="20"/>
                <w:lang w:eastAsia="ja-JP"/>
              </w:rPr>
              <w:br/>
            </w:r>
            <w:r w:rsidRPr="00696F2A">
              <w:rPr>
                <w:rFonts w:eastAsia="MingLiU"/>
                <w:b/>
                <w:snapToGrid w:val="0"/>
                <w:kern w:val="0"/>
                <w:sz w:val="20"/>
                <w:szCs w:val="20"/>
              </w:rPr>
              <w:t>for</w:t>
            </w:r>
            <w:r>
              <w:rPr>
                <w:rFonts w:eastAsia="MingLiU" w:hint="eastAsia"/>
                <w:b/>
                <w:snapToGrid w:val="0"/>
                <w:kern w:val="0"/>
                <w:sz w:val="20"/>
                <w:szCs w:val="20"/>
              </w:rPr>
              <w:t xml:space="preserve"> the</w:t>
            </w:r>
            <w:r w:rsidRPr="00696F2A">
              <w:rPr>
                <w:rFonts w:eastAsia="MingLiU"/>
                <w:b/>
                <w:snapToGrid w:val="0"/>
                <w:kern w:val="0"/>
                <w:sz w:val="20"/>
                <w:szCs w:val="20"/>
              </w:rPr>
              <w:t xml:space="preserve"> Declaration</w:t>
            </w:r>
          </w:p>
        </w:tc>
      </w:tr>
      <w:tr w:rsidR="00470B84" w:rsidRPr="00ED206A" w:rsidTr="0050627E">
        <w:trPr>
          <w:trHeight w:val="510"/>
          <w:jc w:val="center"/>
        </w:trPr>
        <w:tc>
          <w:tcPr>
            <w:tcW w:w="37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696B34" w:rsidRDefault="00AD2732" w:rsidP="0050627E">
            <w:pPr>
              <w:snapToGrid w:val="0"/>
              <w:spacing w:line="240" w:lineRule="atLeast"/>
              <w:ind w:left="-108" w:rightChars="-48" w:right="-115"/>
              <w:jc w:val="center"/>
            </w:pPr>
            <w:r w:rsidRPr="00696B34">
              <w:t>1.</w:t>
            </w: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502"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451"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696F2A" w:rsidRDefault="00AD2732" w:rsidP="0050627E">
            <w:pPr>
              <w:snapToGrid w:val="0"/>
              <w:spacing w:line="240" w:lineRule="atLeast"/>
              <w:ind w:rightChars="80" w:right="192"/>
              <w:rPr>
                <w:sz w:val="20"/>
                <w:szCs w:val="20"/>
              </w:rPr>
            </w:pPr>
          </w:p>
        </w:tc>
        <w:tc>
          <w:tcPr>
            <w:tcW w:w="2002" w:type="dxa"/>
            <w:tcBorders>
              <w:top w:val="single" w:sz="8" w:space="0" w:color="auto"/>
              <w:left w:val="single" w:sz="8" w:space="0" w:color="auto"/>
              <w:bottom w:val="single" w:sz="8" w:space="0" w:color="auto"/>
              <w:right w:val="single" w:sz="8"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AD2732" w:rsidRPr="00ED206A" w:rsidTr="007509C0">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r>
          </w:tbl>
          <w:p w:rsidR="00AD2732" w:rsidRPr="00ED206A" w:rsidRDefault="00AD2732" w:rsidP="0050627E">
            <w:pPr>
              <w:snapToGrid w:val="0"/>
              <w:spacing w:line="240" w:lineRule="atLeast"/>
              <w:ind w:rightChars="80" w:right="192"/>
              <w:jc w:val="center"/>
            </w:pP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877"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r>
      <w:tr w:rsidR="00470B84" w:rsidRPr="00ED206A" w:rsidTr="0050627E">
        <w:trPr>
          <w:trHeight w:val="510"/>
          <w:jc w:val="center"/>
        </w:trPr>
        <w:tc>
          <w:tcPr>
            <w:tcW w:w="37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696B34" w:rsidRDefault="00AD2732" w:rsidP="0050627E">
            <w:pPr>
              <w:snapToGrid w:val="0"/>
              <w:spacing w:line="240" w:lineRule="atLeast"/>
              <w:ind w:left="-108" w:rightChars="-48" w:right="-115"/>
              <w:jc w:val="center"/>
            </w:pPr>
            <w:r w:rsidRPr="00696B34">
              <w:t>2.</w:t>
            </w: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502"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451"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2002" w:type="dxa"/>
            <w:tcBorders>
              <w:top w:val="single" w:sz="8" w:space="0" w:color="auto"/>
              <w:left w:val="single" w:sz="8" w:space="0" w:color="auto"/>
              <w:bottom w:val="single" w:sz="8" w:space="0" w:color="auto"/>
              <w:right w:val="single" w:sz="8"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AD2732" w:rsidRPr="00ED206A" w:rsidTr="007509C0">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r>
          </w:tbl>
          <w:p w:rsidR="00AD2732" w:rsidRPr="00ED206A" w:rsidRDefault="00AD2732" w:rsidP="0050627E">
            <w:pPr>
              <w:snapToGrid w:val="0"/>
              <w:spacing w:line="240" w:lineRule="atLeast"/>
              <w:ind w:rightChars="80" w:right="192"/>
              <w:jc w:val="center"/>
            </w:pP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877"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r>
      <w:tr w:rsidR="00470B84" w:rsidRPr="00ED206A" w:rsidTr="0050627E">
        <w:trPr>
          <w:trHeight w:val="510"/>
          <w:jc w:val="center"/>
        </w:trPr>
        <w:tc>
          <w:tcPr>
            <w:tcW w:w="37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696B34" w:rsidRDefault="00AD2732" w:rsidP="0050627E">
            <w:pPr>
              <w:snapToGrid w:val="0"/>
              <w:spacing w:line="240" w:lineRule="atLeast"/>
              <w:ind w:left="-108" w:rightChars="-48" w:right="-115"/>
              <w:jc w:val="center"/>
            </w:pPr>
            <w:r w:rsidRPr="00696B34">
              <w:t>3.</w:t>
            </w: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502"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451"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2002" w:type="dxa"/>
            <w:tcBorders>
              <w:top w:val="single" w:sz="8" w:space="0" w:color="auto"/>
              <w:left w:val="single" w:sz="8" w:space="0" w:color="auto"/>
              <w:bottom w:val="single" w:sz="8" w:space="0" w:color="auto"/>
              <w:right w:val="single" w:sz="8"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AD2732" w:rsidRPr="00ED206A" w:rsidTr="007509C0">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r>
          </w:tbl>
          <w:p w:rsidR="00AD2732" w:rsidRPr="00ED206A" w:rsidRDefault="00AD2732" w:rsidP="0050627E">
            <w:pPr>
              <w:snapToGrid w:val="0"/>
              <w:spacing w:line="240" w:lineRule="atLeast"/>
              <w:ind w:rightChars="80" w:right="192"/>
              <w:jc w:val="center"/>
            </w:pP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877"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r>
      <w:tr w:rsidR="00470B84" w:rsidRPr="00ED206A" w:rsidTr="0050627E">
        <w:trPr>
          <w:trHeight w:val="510"/>
          <w:jc w:val="center"/>
        </w:trPr>
        <w:tc>
          <w:tcPr>
            <w:tcW w:w="37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696B34" w:rsidRDefault="00AD2732" w:rsidP="0050627E">
            <w:pPr>
              <w:snapToGrid w:val="0"/>
              <w:spacing w:line="240" w:lineRule="atLeast"/>
              <w:ind w:left="-108" w:rightChars="-48" w:right="-115"/>
              <w:jc w:val="center"/>
            </w:pPr>
            <w:r w:rsidRPr="00696B34">
              <w:t>4.</w:t>
            </w: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502"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451"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2002" w:type="dxa"/>
            <w:tcBorders>
              <w:top w:val="single" w:sz="8" w:space="0" w:color="auto"/>
              <w:left w:val="single" w:sz="8" w:space="0" w:color="auto"/>
              <w:bottom w:val="single" w:sz="8" w:space="0" w:color="auto"/>
              <w:right w:val="single" w:sz="8"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AD2732" w:rsidRPr="00ED206A" w:rsidTr="007509C0">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c>
                <w:tcPr>
                  <w:tcW w:w="360" w:type="dxa"/>
                  <w:shd w:val="clear" w:color="auto" w:fill="auto"/>
                </w:tcPr>
                <w:p w:rsidR="00AD2732" w:rsidRPr="00ED206A" w:rsidRDefault="00AD2732" w:rsidP="0050627E">
                  <w:pPr>
                    <w:snapToGrid w:val="0"/>
                    <w:spacing w:line="240" w:lineRule="atLeast"/>
                    <w:ind w:rightChars="80" w:right="192"/>
                    <w:jc w:val="center"/>
                  </w:pPr>
                </w:p>
              </w:tc>
            </w:tr>
          </w:tbl>
          <w:p w:rsidR="00AD2732" w:rsidRPr="00ED206A" w:rsidRDefault="00AD2732" w:rsidP="0050627E">
            <w:pPr>
              <w:snapToGrid w:val="0"/>
              <w:spacing w:line="240" w:lineRule="atLeast"/>
              <w:ind w:rightChars="80" w:right="192"/>
              <w:jc w:val="center"/>
            </w:pP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c>
          <w:tcPr>
            <w:tcW w:w="1877" w:type="dxa"/>
            <w:tcBorders>
              <w:top w:val="single" w:sz="8" w:space="0" w:color="auto"/>
              <w:left w:val="single" w:sz="8" w:space="0" w:color="auto"/>
              <w:bottom w:val="single" w:sz="8" w:space="0" w:color="auto"/>
              <w:right w:val="single" w:sz="8" w:space="0" w:color="auto"/>
            </w:tcBorders>
            <w:shd w:val="clear" w:color="auto" w:fill="auto"/>
            <w:vAlign w:val="center"/>
          </w:tcPr>
          <w:p w:rsidR="00AD2732" w:rsidRPr="00ED206A" w:rsidRDefault="00AD2732" w:rsidP="0050627E">
            <w:pPr>
              <w:snapToGrid w:val="0"/>
              <w:spacing w:line="240" w:lineRule="atLeast"/>
              <w:ind w:rightChars="80" w:right="192"/>
              <w:jc w:val="center"/>
            </w:pPr>
          </w:p>
        </w:tc>
      </w:tr>
    </w:tbl>
    <w:p w:rsidR="00ED206A" w:rsidRDefault="00696F2A" w:rsidP="0050627E">
      <w:pPr>
        <w:snapToGrid w:val="0"/>
        <w:ind w:leftChars="177" w:left="567" w:rightChars="188" w:right="451" w:hangingChars="71" w:hanging="142"/>
        <w:jc w:val="both"/>
        <w:rPr>
          <w:rFonts w:hAnsi="PMingLiU"/>
          <w:sz w:val="20"/>
        </w:rPr>
      </w:pPr>
      <w:r>
        <w:rPr>
          <w:rFonts w:hAnsi="PMingLiU"/>
          <w:sz w:val="20"/>
        </w:rPr>
        <w:t>*</w:t>
      </w:r>
      <w:r w:rsidR="008208F9">
        <w:rPr>
          <w:rFonts w:hAnsi="PMingLiU" w:hint="eastAsia"/>
          <w:sz w:val="20"/>
        </w:rPr>
        <w:tab/>
      </w:r>
      <w:r w:rsidR="00ED206A">
        <w:rPr>
          <w:rFonts w:hAnsi="PMingLiU" w:hint="eastAsia"/>
          <w:sz w:val="20"/>
        </w:rPr>
        <w:t>Please consider whether prior consent of the person for emergency contact should be obtained before entering his/her name and telephone number.</w:t>
      </w:r>
    </w:p>
    <w:p w:rsidR="001260D8" w:rsidRDefault="001260D8" w:rsidP="0050627E">
      <w:pPr>
        <w:snapToGrid w:val="0"/>
        <w:ind w:rightChars="80" w:right="192"/>
        <w:rPr>
          <w:rFonts w:hAnsi="PMingLiU"/>
          <w:sz w:val="20"/>
          <w:lang w:eastAsia="zh-HK"/>
        </w:rPr>
      </w:pPr>
    </w:p>
    <w:p w:rsidR="001260D8" w:rsidRPr="000F1094" w:rsidRDefault="00ED206A" w:rsidP="0050627E">
      <w:pPr>
        <w:numPr>
          <w:ilvl w:val="0"/>
          <w:numId w:val="4"/>
        </w:numPr>
        <w:snapToGrid w:val="0"/>
        <w:ind w:rightChars="165" w:right="396"/>
        <w:rPr>
          <w:rFonts w:hAnsi="PMingLiU"/>
          <w:sz w:val="20"/>
          <w:lang w:eastAsia="zh-HK"/>
        </w:rPr>
      </w:pPr>
      <w:r w:rsidRPr="000F1094">
        <w:rPr>
          <w:rFonts w:hAnsi="PMingLiU"/>
          <w:b/>
          <w:sz w:val="22"/>
          <w:szCs w:val="22"/>
        </w:rPr>
        <w:t>Declaration</w:t>
      </w:r>
    </w:p>
    <w:p w:rsidR="00ED206A" w:rsidRDefault="00ED206A" w:rsidP="0050627E">
      <w:pPr>
        <w:snapToGrid w:val="0"/>
        <w:spacing w:after="60"/>
        <w:ind w:leftChars="177" w:left="425" w:rightChars="80" w:right="192"/>
        <w:jc w:val="both"/>
        <w:rPr>
          <w:rFonts w:hAnsi="PMingLiU"/>
          <w:sz w:val="20"/>
          <w:szCs w:val="20"/>
        </w:rPr>
      </w:pPr>
      <w:r w:rsidRPr="001260D8">
        <w:rPr>
          <w:rFonts w:hAnsi="PMingLiU"/>
          <w:sz w:val="20"/>
          <w:szCs w:val="20"/>
        </w:rPr>
        <w:t>(</w:t>
      </w:r>
      <w:r w:rsidR="00696F2A" w:rsidRPr="001260D8">
        <w:rPr>
          <w:rFonts w:hAnsi="PMingLiU"/>
          <w:sz w:val="20"/>
          <w:szCs w:val="20"/>
        </w:rPr>
        <w:t xml:space="preserve">Please </w:t>
      </w:r>
      <w:r w:rsidR="00595CE6" w:rsidRPr="001260D8">
        <w:rPr>
          <w:rFonts w:hAnsi="PMingLiU"/>
          <w:sz w:val="20"/>
          <w:szCs w:val="20"/>
        </w:rPr>
        <w:t xml:space="preserve">sign </w:t>
      </w:r>
      <w:r w:rsidR="00595CE6" w:rsidRPr="001260D8">
        <w:rPr>
          <w:sz w:val="20"/>
          <w:szCs w:val="20"/>
        </w:rPr>
        <w:t xml:space="preserve">in the </w:t>
      </w:r>
      <w:r w:rsidR="00595CE6" w:rsidRPr="00F6735F">
        <w:rPr>
          <w:b/>
          <w:sz w:val="20"/>
          <w:szCs w:val="20"/>
        </w:rPr>
        <w:t xml:space="preserve">“Signature </w:t>
      </w:r>
      <w:r w:rsidR="0091118D">
        <w:rPr>
          <w:rFonts w:hint="eastAsia"/>
          <w:b/>
          <w:sz w:val="20"/>
          <w:szCs w:val="20"/>
        </w:rPr>
        <w:t xml:space="preserve">of </w:t>
      </w:r>
      <w:r w:rsidR="00595CE6" w:rsidRPr="00F6735F">
        <w:rPr>
          <w:b/>
          <w:sz w:val="20"/>
          <w:szCs w:val="20"/>
        </w:rPr>
        <w:t>Participant/Parent/Guardian</w:t>
      </w:r>
      <w:r w:rsidR="0091118D">
        <w:rPr>
          <w:rFonts w:hint="eastAsia"/>
          <w:b/>
          <w:sz w:val="20"/>
          <w:szCs w:val="20"/>
        </w:rPr>
        <w:t xml:space="preserve"> </w:t>
      </w:r>
      <w:r w:rsidR="0091118D" w:rsidRPr="00F6735F">
        <w:rPr>
          <w:b/>
          <w:sz w:val="20"/>
          <w:szCs w:val="20"/>
        </w:rPr>
        <w:t xml:space="preserve">for </w:t>
      </w:r>
      <w:r w:rsidR="0091118D">
        <w:rPr>
          <w:rFonts w:hint="eastAsia"/>
          <w:b/>
          <w:sz w:val="20"/>
          <w:szCs w:val="20"/>
        </w:rPr>
        <w:t xml:space="preserve">the </w:t>
      </w:r>
      <w:r w:rsidR="0091118D" w:rsidRPr="00F6735F">
        <w:rPr>
          <w:b/>
          <w:sz w:val="20"/>
          <w:szCs w:val="20"/>
        </w:rPr>
        <w:t>Declaration</w:t>
      </w:r>
      <w:r w:rsidR="001260D8" w:rsidRPr="00F6735F">
        <w:rPr>
          <w:b/>
          <w:sz w:val="20"/>
          <w:szCs w:val="20"/>
        </w:rPr>
        <w:t>”</w:t>
      </w:r>
      <w:r w:rsidR="00595CE6" w:rsidRPr="001260D8">
        <w:rPr>
          <w:rFonts w:hAnsi="PMingLiU"/>
          <w:sz w:val="20"/>
          <w:szCs w:val="20"/>
        </w:rPr>
        <w:t xml:space="preserve"> column above </w:t>
      </w:r>
      <w:r w:rsidR="00F6735F">
        <w:rPr>
          <w:rFonts w:hAnsi="PMingLiU"/>
          <w:sz w:val="20"/>
          <w:szCs w:val="20"/>
        </w:rPr>
        <w:t>to</w:t>
      </w:r>
      <w:r w:rsidR="00595CE6" w:rsidRPr="001260D8">
        <w:rPr>
          <w:rFonts w:hAnsi="PMingLiU"/>
          <w:sz w:val="20"/>
          <w:szCs w:val="20"/>
        </w:rPr>
        <w:t xml:space="preserve"> confirm the declaration below</w:t>
      </w:r>
      <w:r w:rsidR="00696F2A" w:rsidRPr="001260D8">
        <w:rPr>
          <w:rFonts w:hAnsi="PMingLiU"/>
          <w:sz w:val="20"/>
          <w:szCs w:val="20"/>
        </w:rPr>
        <w:t xml:space="preserve">.  </w:t>
      </w:r>
      <w:r w:rsidRPr="001260D8">
        <w:rPr>
          <w:rFonts w:hAnsi="PMingLiU" w:hint="eastAsia"/>
          <w:sz w:val="20"/>
          <w:szCs w:val="20"/>
        </w:rPr>
        <w:t>For a participant aged under 18, his/her parent or guardian (aged 18 or above) must sign th</w:t>
      </w:r>
      <w:r w:rsidR="003C042D">
        <w:rPr>
          <w:rFonts w:hAnsi="PMingLiU" w:hint="eastAsia"/>
          <w:sz w:val="20"/>
          <w:szCs w:val="20"/>
        </w:rPr>
        <w:t>e</w:t>
      </w:r>
      <w:r w:rsidRPr="001260D8">
        <w:rPr>
          <w:rFonts w:hAnsi="PMingLiU" w:hint="eastAsia"/>
          <w:sz w:val="20"/>
          <w:szCs w:val="20"/>
        </w:rPr>
        <w:t xml:space="preserve"> declaration</w:t>
      </w:r>
      <w:r w:rsidRPr="001260D8">
        <w:rPr>
          <w:rFonts w:hAnsi="PMingLiU"/>
          <w:sz w:val="20"/>
          <w:szCs w:val="20"/>
        </w:rPr>
        <w:t>.)</w:t>
      </w:r>
    </w:p>
    <w:p w:rsidR="001260D8" w:rsidRPr="00171EB9" w:rsidRDefault="00ED206A" w:rsidP="0050627E">
      <w:pPr>
        <w:numPr>
          <w:ilvl w:val="0"/>
          <w:numId w:val="6"/>
        </w:numPr>
        <w:adjustRightInd w:val="0"/>
        <w:snapToGrid w:val="0"/>
        <w:spacing w:afterLines="10" w:after="24" w:line="220" w:lineRule="exact"/>
        <w:ind w:leftChars="177" w:left="709" w:rightChars="80" w:right="192" w:hanging="284"/>
        <w:jc w:val="both"/>
        <w:rPr>
          <w:sz w:val="20"/>
          <w:szCs w:val="20"/>
        </w:rPr>
      </w:pPr>
      <w:r w:rsidRPr="00171EB9">
        <w:rPr>
          <w:sz w:val="20"/>
          <w:szCs w:val="20"/>
          <w:lang w:val="en-GB"/>
        </w:rPr>
        <w:t>I/</w:t>
      </w:r>
      <w:r w:rsidR="00E340E5" w:rsidRPr="00171EB9">
        <w:rPr>
          <w:sz w:val="20"/>
          <w:szCs w:val="20"/>
          <w:lang w:val="en-GB"/>
        </w:rPr>
        <w:t>The participant above</w:t>
      </w:r>
      <w:r w:rsidRPr="00171EB9">
        <w:rPr>
          <w:sz w:val="20"/>
          <w:szCs w:val="20"/>
          <w:lang w:val="en-GB"/>
        </w:rPr>
        <w:t xml:space="preserve"> agree(s) to comply with all the rules of the above activity.</w:t>
      </w:r>
    </w:p>
    <w:p w:rsidR="00ED206A" w:rsidRPr="00171EB9" w:rsidRDefault="00ED206A" w:rsidP="0050627E">
      <w:pPr>
        <w:numPr>
          <w:ilvl w:val="0"/>
          <w:numId w:val="6"/>
        </w:numPr>
        <w:adjustRightInd w:val="0"/>
        <w:snapToGrid w:val="0"/>
        <w:spacing w:afterLines="100" w:after="240" w:line="220" w:lineRule="exact"/>
        <w:ind w:leftChars="177" w:left="709" w:rightChars="80" w:right="192" w:hanging="284"/>
        <w:jc w:val="both"/>
        <w:rPr>
          <w:sz w:val="20"/>
          <w:szCs w:val="20"/>
        </w:rPr>
      </w:pPr>
      <w:r w:rsidRPr="00171EB9">
        <w:rPr>
          <w:sz w:val="20"/>
          <w:szCs w:val="20"/>
          <w:lang w:val="en-GB"/>
        </w:rPr>
        <w:t>I/</w:t>
      </w:r>
      <w:r w:rsidR="00E340E5" w:rsidRPr="00171EB9">
        <w:rPr>
          <w:sz w:val="20"/>
          <w:szCs w:val="20"/>
          <w:lang w:val="en-GB"/>
        </w:rPr>
        <w:t xml:space="preserve">The participant above </w:t>
      </w:r>
      <w:r w:rsidRPr="00171EB9">
        <w:rPr>
          <w:sz w:val="20"/>
          <w:szCs w:val="20"/>
          <w:lang w:val="en-GB"/>
        </w:rPr>
        <w:t>a</w:t>
      </w:r>
      <w:r w:rsidRPr="00171EB9">
        <w:rPr>
          <w:rFonts w:hint="eastAsia"/>
          <w:sz w:val="20"/>
          <w:szCs w:val="20"/>
        </w:rPr>
        <w:t>m</w:t>
      </w:r>
      <w:r w:rsidRPr="00171EB9">
        <w:rPr>
          <w:sz w:val="20"/>
          <w:szCs w:val="20"/>
        </w:rPr>
        <w:t>/is</w:t>
      </w:r>
      <w:r w:rsidRPr="00171EB9">
        <w:rPr>
          <w:rFonts w:hint="eastAsia"/>
          <w:sz w:val="20"/>
          <w:szCs w:val="20"/>
        </w:rPr>
        <w:t xml:space="preserve"> healthy and physically fit to participate in the above activity</w:t>
      </w:r>
      <w:r w:rsidRPr="00171EB9">
        <w:rPr>
          <w:sz w:val="20"/>
          <w:szCs w:val="20"/>
        </w:rPr>
        <w:t xml:space="preserve">.  </w:t>
      </w:r>
      <w:r w:rsidRPr="00171EB9">
        <w:rPr>
          <w:rFonts w:hint="eastAsia"/>
          <w:sz w:val="20"/>
          <w:szCs w:val="20"/>
        </w:rPr>
        <w:t xml:space="preserve">The </w:t>
      </w:r>
      <w:proofErr w:type="spellStart"/>
      <w:r w:rsidRPr="00171EB9">
        <w:rPr>
          <w:rFonts w:hint="eastAsia"/>
          <w:sz w:val="20"/>
          <w:szCs w:val="20"/>
        </w:rPr>
        <w:t>Organiser</w:t>
      </w:r>
      <w:proofErr w:type="spellEnd"/>
      <w:r w:rsidRPr="00171EB9">
        <w:rPr>
          <w:rFonts w:hint="eastAsia"/>
          <w:sz w:val="20"/>
          <w:szCs w:val="20"/>
        </w:rPr>
        <w:t xml:space="preserve"> </w:t>
      </w:r>
      <w:r w:rsidR="00011E11">
        <w:rPr>
          <w:rFonts w:hint="eastAsia"/>
          <w:sz w:val="20"/>
          <w:szCs w:val="20"/>
        </w:rPr>
        <w:t>and co-</w:t>
      </w:r>
      <w:proofErr w:type="spellStart"/>
      <w:r w:rsidR="00011E11">
        <w:rPr>
          <w:rFonts w:hint="eastAsia"/>
          <w:sz w:val="20"/>
          <w:szCs w:val="20"/>
        </w:rPr>
        <w:t>organisers</w:t>
      </w:r>
      <w:proofErr w:type="spellEnd"/>
      <w:r w:rsidR="00011E11">
        <w:rPr>
          <w:rFonts w:hint="eastAsia"/>
          <w:sz w:val="20"/>
          <w:szCs w:val="20"/>
        </w:rPr>
        <w:t xml:space="preserve"> </w:t>
      </w:r>
      <w:r w:rsidRPr="00171EB9">
        <w:rPr>
          <w:rFonts w:hint="eastAsia"/>
          <w:sz w:val="20"/>
          <w:szCs w:val="20"/>
        </w:rPr>
        <w:t>shall not be liable for any injury or death which I</w:t>
      </w:r>
      <w:r w:rsidRPr="00171EB9">
        <w:rPr>
          <w:sz w:val="20"/>
          <w:szCs w:val="20"/>
        </w:rPr>
        <w:t>/the participant</w:t>
      </w:r>
      <w:r w:rsidRPr="00171EB9">
        <w:rPr>
          <w:rFonts w:hint="eastAsia"/>
          <w:sz w:val="20"/>
          <w:szCs w:val="20"/>
        </w:rPr>
        <w:t xml:space="preserve"> may suffer in the activity</w:t>
      </w:r>
      <w:r w:rsidRPr="00171EB9">
        <w:rPr>
          <w:sz w:val="20"/>
          <w:szCs w:val="20"/>
        </w:rPr>
        <w:t xml:space="preserve"> </w:t>
      </w:r>
      <w:r w:rsidRPr="00171EB9">
        <w:rPr>
          <w:rFonts w:hint="eastAsia"/>
          <w:sz w:val="20"/>
          <w:szCs w:val="20"/>
        </w:rPr>
        <w:t>if the cause of injury or death is due to my</w:t>
      </w:r>
      <w:r w:rsidRPr="00171EB9">
        <w:rPr>
          <w:sz w:val="20"/>
          <w:szCs w:val="20"/>
        </w:rPr>
        <w:t>/his/her</w:t>
      </w:r>
      <w:r w:rsidRPr="00171EB9">
        <w:rPr>
          <w:rFonts w:hint="eastAsia"/>
          <w:sz w:val="20"/>
          <w:szCs w:val="20"/>
        </w:rPr>
        <w:t xml:space="preserve"> own negligence or inadequacy in health or fitness.</w:t>
      </w:r>
    </w:p>
    <w:p w:rsidR="00ED206A" w:rsidRPr="00DD3017" w:rsidRDefault="00ED206A" w:rsidP="0050627E">
      <w:pPr>
        <w:numPr>
          <w:ilvl w:val="0"/>
          <w:numId w:val="4"/>
        </w:numPr>
        <w:tabs>
          <w:tab w:val="left" w:pos="0"/>
        </w:tabs>
        <w:ind w:left="426" w:rightChars="80" w:right="192" w:hanging="426"/>
        <w:jc w:val="both"/>
        <w:rPr>
          <w:sz w:val="22"/>
          <w:szCs w:val="22"/>
          <w:lang w:val="en-GB"/>
        </w:rPr>
      </w:pPr>
      <w:r w:rsidRPr="00DD3017">
        <w:rPr>
          <w:b/>
          <w:sz w:val="22"/>
          <w:szCs w:val="22"/>
          <w:lang w:val="en-GB"/>
        </w:rPr>
        <w:t xml:space="preserve">Personal Data of </w:t>
      </w:r>
      <w:r>
        <w:rPr>
          <w:b/>
          <w:sz w:val="22"/>
          <w:szCs w:val="22"/>
          <w:lang w:val="en-GB"/>
        </w:rPr>
        <w:t>Contact Person</w:t>
      </w:r>
    </w:p>
    <w:p w:rsidR="00D01252" w:rsidRPr="00A92642" w:rsidRDefault="00D563E5" w:rsidP="0050627E">
      <w:pPr>
        <w:snapToGrid w:val="0"/>
        <w:spacing w:beforeLines="50" w:before="120" w:afterLines="50" w:after="120" w:line="280" w:lineRule="exact"/>
        <w:ind w:rightChars="80" w:right="192" w:firstLine="480"/>
        <w:rPr>
          <w:sz w:val="22"/>
          <w:szCs w:val="22"/>
          <w:lang w:val="en-GB"/>
        </w:rPr>
      </w:pPr>
      <w:r w:rsidRPr="00A92642">
        <w:rPr>
          <w:rFonts w:hAnsi="PMingLiU"/>
          <w:sz w:val="22"/>
          <w:szCs w:val="22"/>
          <w:lang w:val="en-GB"/>
        </w:rPr>
        <w:t>Name:</w:t>
      </w:r>
      <w:r w:rsidR="00A92642">
        <w:rPr>
          <w:sz w:val="22"/>
          <w:szCs w:val="22"/>
          <w:u w:val="single"/>
          <w:lang w:val="en-GB"/>
        </w:rPr>
        <w:t xml:space="preserve">             </w:t>
      </w:r>
      <w:r w:rsidR="001C1365" w:rsidRPr="00A92642">
        <w:rPr>
          <w:sz w:val="22"/>
          <w:szCs w:val="22"/>
          <w:u w:val="single"/>
          <w:lang w:val="en-GB"/>
        </w:rPr>
        <w:t xml:space="preserve">       </w:t>
      </w:r>
      <w:r w:rsidR="00EB1281">
        <w:rPr>
          <w:sz w:val="22"/>
          <w:szCs w:val="22"/>
          <w:u w:val="single"/>
          <w:lang w:val="en-GB"/>
        </w:rPr>
        <w:t xml:space="preserve"> </w:t>
      </w:r>
      <w:r w:rsidR="001C1365" w:rsidRPr="00A92642">
        <w:rPr>
          <w:sz w:val="22"/>
          <w:szCs w:val="22"/>
          <w:u w:val="single"/>
          <w:lang w:val="en-GB"/>
        </w:rPr>
        <w:t xml:space="preserve">   </w:t>
      </w:r>
      <w:r w:rsidR="00D01252" w:rsidRPr="00A92642">
        <w:rPr>
          <w:sz w:val="22"/>
          <w:szCs w:val="22"/>
          <w:lang w:val="en-GB"/>
        </w:rPr>
        <w:t xml:space="preserve"> </w:t>
      </w:r>
      <w:r w:rsidRPr="00A92642">
        <w:rPr>
          <w:sz w:val="22"/>
          <w:szCs w:val="22"/>
          <w:lang w:val="en-GB"/>
        </w:rPr>
        <w:t xml:space="preserve">Sex: </w:t>
      </w:r>
      <w:r w:rsidR="00D01252" w:rsidRPr="00A92642">
        <w:rPr>
          <w:sz w:val="22"/>
          <w:szCs w:val="22"/>
          <w:u w:val="single"/>
          <w:lang w:val="en-GB"/>
        </w:rPr>
        <w:t xml:space="preserve">            </w:t>
      </w:r>
      <w:r w:rsidR="00F82BB0">
        <w:rPr>
          <w:sz w:val="22"/>
          <w:szCs w:val="22"/>
          <w:u w:val="single"/>
          <w:lang w:val="en-GB"/>
        </w:rPr>
        <w:t xml:space="preserve"> </w:t>
      </w:r>
      <w:r w:rsidR="00D01252" w:rsidRPr="00A92642">
        <w:rPr>
          <w:sz w:val="22"/>
          <w:szCs w:val="22"/>
          <w:u w:val="single"/>
          <w:lang w:val="en-GB"/>
        </w:rPr>
        <w:t xml:space="preserve"> </w:t>
      </w:r>
    </w:p>
    <w:p w:rsidR="00D01252" w:rsidRPr="00696B34" w:rsidRDefault="00F82BB0" w:rsidP="0050627E">
      <w:pPr>
        <w:snapToGrid w:val="0"/>
        <w:spacing w:afterLines="50" w:after="120" w:line="280" w:lineRule="exact"/>
        <w:ind w:left="482" w:rightChars="80" w:right="192"/>
        <w:rPr>
          <w:rFonts w:eastAsia="MS Mincho"/>
          <w:sz w:val="22"/>
          <w:szCs w:val="22"/>
          <w:u w:val="single"/>
          <w:lang w:val="en-GB" w:eastAsia="zh-HK"/>
        </w:rPr>
      </w:pPr>
      <w:r>
        <w:rPr>
          <w:rFonts w:hAnsi="PMingLiU"/>
          <w:sz w:val="22"/>
          <w:szCs w:val="22"/>
          <w:lang w:val="en-GB"/>
        </w:rPr>
        <w:t xml:space="preserve">Residential Address: </w:t>
      </w:r>
      <w:r w:rsidR="00D01252" w:rsidRPr="00A92642">
        <w:rPr>
          <w:sz w:val="22"/>
          <w:szCs w:val="22"/>
          <w:u w:val="single"/>
          <w:lang w:val="en-GB"/>
        </w:rPr>
        <w:t xml:space="preserve">                                                                            </w:t>
      </w:r>
    </w:p>
    <w:p w:rsidR="003713D8" w:rsidRDefault="00F82BB0" w:rsidP="0050627E">
      <w:pPr>
        <w:snapToGrid w:val="0"/>
        <w:spacing w:afterLines="50" w:after="120" w:line="280" w:lineRule="exact"/>
        <w:ind w:left="482" w:rightChars="80" w:right="192"/>
        <w:rPr>
          <w:rFonts w:eastAsia="MS Mincho"/>
          <w:sz w:val="22"/>
          <w:szCs w:val="22"/>
          <w:u w:val="single"/>
          <w:lang w:val="en-GB" w:eastAsia="zh-HK"/>
        </w:rPr>
      </w:pPr>
      <w:r>
        <w:rPr>
          <w:rFonts w:hAnsi="PMingLiU"/>
          <w:sz w:val="22"/>
          <w:szCs w:val="22"/>
          <w:lang w:val="en-GB"/>
        </w:rPr>
        <w:t xml:space="preserve">Fax No.: </w:t>
      </w:r>
      <w:r w:rsidR="00D01252" w:rsidRPr="00A92642">
        <w:rPr>
          <w:sz w:val="22"/>
          <w:szCs w:val="22"/>
          <w:u w:val="single"/>
          <w:lang w:val="en-GB"/>
        </w:rPr>
        <w:t xml:space="preserve">              </w:t>
      </w:r>
      <w:r w:rsidR="00D01252" w:rsidRPr="00A92642">
        <w:rPr>
          <w:sz w:val="22"/>
          <w:szCs w:val="22"/>
          <w:u w:val="single"/>
          <w:lang w:val="en-GB" w:eastAsia="zh-HK"/>
        </w:rPr>
        <w:t xml:space="preserve">    </w:t>
      </w:r>
      <w:r w:rsidR="00D01252" w:rsidRPr="00A92642">
        <w:rPr>
          <w:sz w:val="22"/>
          <w:szCs w:val="22"/>
          <w:u w:val="single"/>
          <w:lang w:val="en-GB"/>
        </w:rPr>
        <w:t xml:space="preserve">       </w:t>
      </w:r>
      <w:r w:rsidR="00D01252" w:rsidRPr="00A92642">
        <w:rPr>
          <w:sz w:val="22"/>
          <w:szCs w:val="22"/>
          <w:lang w:val="en-GB"/>
        </w:rPr>
        <w:t xml:space="preserve">     </w:t>
      </w:r>
      <w:r>
        <w:rPr>
          <w:sz w:val="22"/>
          <w:szCs w:val="22"/>
          <w:lang w:val="en-GB"/>
        </w:rPr>
        <w:t xml:space="preserve">Email Address: </w:t>
      </w:r>
      <w:r w:rsidR="00D01252" w:rsidRPr="00A92642">
        <w:rPr>
          <w:sz w:val="22"/>
          <w:szCs w:val="22"/>
          <w:u w:val="single"/>
          <w:lang w:val="en-GB"/>
        </w:rPr>
        <w:t xml:space="preserve">                                          </w:t>
      </w:r>
    </w:p>
    <w:p w:rsidR="00CA6034" w:rsidRPr="00ED206A" w:rsidRDefault="003713D8" w:rsidP="0050627E">
      <w:pPr>
        <w:snapToGrid w:val="0"/>
        <w:spacing w:afterLines="10" w:after="24" w:line="280" w:lineRule="exact"/>
        <w:ind w:left="480" w:rightChars="80" w:right="192"/>
        <w:rPr>
          <w:lang w:val="en-GB" w:eastAsia="zh-HK"/>
        </w:rPr>
      </w:pPr>
      <w:r>
        <w:rPr>
          <w:rFonts w:hAnsi="PMingLiU"/>
          <w:sz w:val="22"/>
          <w:szCs w:val="22"/>
          <w:lang w:val="en-GB"/>
        </w:rPr>
        <w:t>Contact Telephone No.:</w:t>
      </w:r>
      <w:r w:rsidRPr="00A92642">
        <w:rPr>
          <w:sz w:val="22"/>
          <w:szCs w:val="22"/>
          <w:u w:val="single"/>
          <w:lang w:val="en-GB"/>
        </w:rPr>
        <w:t xml:space="preserve">    </w:t>
      </w:r>
      <w:r w:rsidRPr="00B40C80">
        <w:rPr>
          <w:rFonts w:ascii="PMingLiU" w:hAnsi="PMingLiU" w:hint="eastAsia"/>
          <w:sz w:val="22"/>
          <w:szCs w:val="22"/>
          <w:u w:val="single"/>
          <w:lang w:val="en-GB"/>
        </w:rPr>
        <w:t xml:space="preserve">              </w:t>
      </w:r>
      <w:r w:rsidR="00E10D51" w:rsidRPr="00B40C80">
        <w:rPr>
          <w:rFonts w:ascii="PMingLiU" w:hAnsi="PMingLiU" w:hint="eastAsia"/>
          <w:sz w:val="22"/>
          <w:szCs w:val="22"/>
          <w:u w:val="single"/>
          <w:lang w:val="en-GB"/>
        </w:rPr>
        <w:t xml:space="preserve">             </w:t>
      </w:r>
      <w:r w:rsidRPr="00A92642">
        <w:rPr>
          <w:sz w:val="22"/>
          <w:szCs w:val="22"/>
          <w:u w:val="single"/>
          <w:lang w:val="en-GB"/>
        </w:rPr>
        <w:t xml:space="preserve"> </w:t>
      </w:r>
      <w:r>
        <w:rPr>
          <w:rFonts w:hAnsi="PMingLiU"/>
          <w:sz w:val="22"/>
          <w:szCs w:val="22"/>
          <w:lang w:val="en-GB"/>
        </w:rPr>
        <w:t xml:space="preserve"> (</w:t>
      </w:r>
      <w:r>
        <w:rPr>
          <w:rFonts w:hAnsi="PMingLiU" w:hint="eastAsia"/>
          <w:sz w:val="22"/>
          <w:szCs w:val="22"/>
          <w:lang w:val="en-GB" w:eastAsia="zh-HK"/>
        </w:rPr>
        <w:t>Mobile</w:t>
      </w:r>
      <w:r>
        <w:rPr>
          <w:rFonts w:hAnsi="PMingLiU"/>
          <w:sz w:val="22"/>
          <w:szCs w:val="22"/>
          <w:lang w:val="en-GB"/>
        </w:rPr>
        <w:t xml:space="preserve">) </w:t>
      </w:r>
      <w:r w:rsidRPr="00A92642">
        <w:rPr>
          <w:sz w:val="22"/>
          <w:szCs w:val="22"/>
          <w:u w:val="single"/>
          <w:lang w:val="en-GB"/>
        </w:rPr>
        <w:t xml:space="preserve">       </w:t>
      </w:r>
      <w:r w:rsidR="00E10D51">
        <w:rPr>
          <w:rFonts w:hint="eastAsia"/>
          <w:sz w:val="22"/>
          <w:szCs w:val="22"/>
          <w:u w:val="single"/>
          <w:lang w:val="en-GB"/>
        </w:rPr>
        <w:t xml:space="preserve">                 </w:t>
      </w:r>
      <w:r w:rsidRPr="00A92642">
        <w:rPr>
          <w:sz w:val="22"/>
          <w:szCs w:val="22"/>
          <w:u w:val="single"/>
          <w:lang w:val="en-GB"/>
        </w:rPr>
        <w:t xml:space="preserve"> </w:t>
      </w:r>
      <w:r>
        <w:rPr>
          <w:rFonts w:hint="eastAsia"/>
          <w:sz w:val="22"/>
          <w:szCs w:val="22"/>
          <w:u w:val="single"/>
          <w:lang w:val="en-GB" w:eastAsia="zh-HK"/>
        </w:rPr>
        <w:t xml:space="preserve">   </w:t>
      </w:r>
      <w:r w:rsidRPr="00A92642">
        <w:rPr>
          <w:sz w:val="22"/>
          <w:szCs w:val="22"/>
          <w:u w:val="single"/>
          <w:lang w:val="en-GB"/>
        </w:rPr>
        <w:t xml:space="preserve">     </w:t>
      </w:r>
    </w:p>
    <w:sectPr w:rsidR="00CA6034" w:rsidRPr="00ED206A" w:rsidSect="00696B34">
      <w:footerReference w:type="default" r:id="rId11"/>
      <w:pgSz w:w="11907" w:h="16840" w:code="9"/>
      <w:pgMar w:top="709" w:right="374" w:bottom="567" w:left="567" w:header="720" w:footer="246"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1D" w:rsidRDefault="000A511D">
      <w:r>
        <w:separator/>
      </w:r>
    </w:p>
  </w:endnote>
  <w:endnote w:type="continuationSeparator" w:id="0">
    <w:p w:rsidR="000A511D" w:rsidRDefault="000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 w:name="華康超明體">
    <w:altName w:val="PMingLiU"/>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A" w:rsidRDefault="00EF14CA">
    <w:pPr>
      <w:pStyle w:val="a5"/>
      <w:jc w:val="center"/>
    </w:pPr>
    <w:r>
      <w:fldChar w:fldCharType="begin"/>
    </w:r>
    <w:r>
      <w:instrText>PAGE   \* MERGEFORMAT</w:instrText>
    </w:r>
    <w:r>
      <w:fldChar w:fldCharType="separate"/>
    </w:r>
    <w:r w:rsidR="00E56C8E" w:rsidRPr="00E56C8E">
      <w:rPr>
        <w:noProof/>
        <w:lang w:val="zh-TW"/>
      </w:rPr>
      <w:t>3</w:t>
    </w:r>
    <w:r>
      <w:fldChar w:fldCharType="end"/>
    </w:r>
  </w:p>
  <w:p w:rsidR="00EF14CA" w:rsidRDefault="00EF14CA">
    <w:pPr>
      <w:pStyle w:val="a5"/>
      <w:wordWrap w:val="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1D" w:rsidRDefault="000A511D">
      <w:r>
        <w:rPr>
          <w:rFonts w:hint="eastAsia"/>
        </w:rPr>
        <w:t>頁</w:t>
      </w:r>
      <w:r>
        <w:separator/>
      </w:r>
    </w:p>
  </w:footnote>
  <w:footnote w:type="continuationSeparator" w:id="0">
    <w:p w:rsidR="000A511D" w:rsidRDefault="000A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1D3"/>
    <w:multiLevelType w:val="hybridMultilevel"/>
    <w:tmpl w:val="9EE678AC"/>
    <w:lvl w:ilvl="0" w:tplc="273C8E80">
      <w:start w:val="1"/>
      <w:numFmt w:val="decimal"/>
      <w:lvlText w:val="(%1)"/>
      <w:lvlJc w:val="left"/>
      <w:pPr>
        <w:ind w:left="480" w:hanging="480"/>
      </w:pPr>
      <w:rPr>
        <w:rFonts w:hint="default"/>
        <w:b/>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A760CB"/>
    <w:multiLevelType w:val="multilevel"/>
    <w:tmpl w:val="76DC6BBE"/>
    <w:lvl w:ilvl="0">
      <w:start w:val="1"/>
      <w:numFmt w:val="decimal"/>
      <w:lvlText w:val="%1."/>
      <w:lvlJc w:val="left"/>
      <w:pPr>
        <w:tabs>
          <w:tab w:val="num" w:pos="2552"/>
        </w:tabs>
        <w:ind w:left="2495" w:hanging="2211"/>
      </w:pPr>
      <w:rPr>
        <w:rFonts w:hint="eastAsia"/>
        <w:b w:val="0"/>
        <w:color w:val="auto"/>
      </w:rPr>
    </w:lvl>
    <w:lvl w:ilvl="1">
      <w:start w:val="1"/>
      <w:numFmt w:val="decimal"/>
      <w:lvlText w:val="(%2)"/>
      <w:lvlJc w:val="left"/>
      <w:pPr>
        <w:tabs>
          <w:tab w:val="num" w:pos="2268"/>
        </w:tabs>
        <w:ind w:left="2268" w:hanging="1908"/>
      </w:pPr>
      <w:rPr>
        <w:rFonts w:hint="eastAsia"/>
      </w:rPr>
    </w:lvl>
    <w:lvl w:ilvl="2">
      <w:start w:val="1"/>
      <w:numFmt w:val="decimal"/>
      <w:lvlText w:val="(%3)"/>
      <w:lvlJc w:val="left"/>
      <w:pPr>
        <w:tabs>
          <w:tab w:val="num" w:pos="1725"/>
        </w:tabs>
        <w:ind w:left="1725" w:hanging="1005"/>
      </w:pPr>
      <w:rPr>
        <w:rFonts w:ascii="Times New Roman" w:hAnsi="Times New Roman" w:cs="Times New Roman" w:hint="default"/>
        <w:b w:val="0"/>
        <w:bCs w:val="0"/>
      </w:rPr>
    </w:lvl>
    <w:lvl w:ilvl="3">
      <w:start w:val="1"/>
      <w:numFmt w:val="decimal"/>
      <w:lvlText w:val="%4."/>
      <w:lvlJc w:val="left"/>
      <w:pPr>
        <w:tabs>
          <w:tab w:val="num" w:pos="2085"/>
        </w:tabs>
        <w:ind w:left="2085" w:hanging="1005"/>
      </w:pPr>
      <w:rPr>
        <w:rFonts w:hint="default"/>
        <w:b w:val="0"/>
        <w:bCs w:val="0"/>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nsid w:val="26B22C96"/>
    <w:multiLevelType w:val="hybridMultilevel"/>
    <w:tmpl w:val="64381E06"/>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036AD0"/>
    <w:multiLevelType w:val="hybridMultilevel"/>
    <w:tmpl w:val="4DEA70F0"/>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7071D2"/>
    <w:multiLevelType w:val="hybridMultilevel"/>
    <w:tmpl w:val="684EE282"/>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69444B"/>
    <w:multiLevelType w:val="hybridMultilevel"/>
    <w:tmpl w:val="F20C4FA6"/>
    <w:lvl w:ilvl="0" w:tplc="047A2FA0">
      <w:start w:val="1"/>
      <w:numFmt w:val="decimal"/>
      <w:lvlText w:val="(%1)"/>
      <w:lvlJc w:val="left"/>
      <w:pPr>
        <w:ind w:left="765" w:hanging="480"/>
      </w:pPr>
      <w:rPr>
        <w:rFonts w:ascii="Times New Roman" w:hAnsi="Times New Roman" w:cs="Times New Roman" w:hint="default"/>
        <w:b w:val="0"/>
        <w:sz w:val="18"/>
        <w:szCs w:val="18"/>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6">
    <w:nsid w:val="59124CC2"/>
    <w:multiLevelType w:val="hybridMultilevel"/>
    <w:tmpl w:val="1FCAE674"/>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33360E"/>
    <w:multiLevelType w:val="hybridMultilevel"/>
    <w:tmpl w:val="3C68C578"/>
    <w:lvl w:ilvl="0" w:tplc="CC7E8B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567BC6"/>
    <w:multiLevelType w:val="hybridMultilevel"/>
    <w:tmpl w:val="6096D540"/>
    <w:lvl w:ilvl="0" w:tplc="568486AE">
      <w:start w:val="1"/>
      <w:numFmt w:val="decimal"/>
      <w:lvlText w:val="(%1)"/>
      <w:lvlJc w:val="left"/>
      <w:pPr>
        <w:ind w:left="1311" w:hanging="480"/>
      </w:pPr>
      <w:rPr>
        <w:rFonts w:hint="default"/>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9">
    <w:nsid w:val="72562FCB"/>
    <w:multiLevelType w:val="hybridMultilevel"/>
    <w:tmpl w:val="E6307D5C"/>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D53034"/>
    <w:multiLevelType w:val="hybridMultilevel"/>
    <w:tmpl w:val="0A14E1AE"/>
    <w:lvl w:ilvl="0" w:tplc="F7147D6E">
      <w:start w:val="1"/>
      <w:numFmt w:val="lowerRoman"/>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3"/>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oNotHyphenateCaps/>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B0"/>
    <w:rsid w:val="0000120A"/>
    <w:rsid w:val="00001658"/>
    <w:rsid w:val="000041DA"/>
    <w:rsid w:val="0000789A"/>
    <w:rsid w:val="00011E11"/>
    <w:rsid w:val="00013E28"/>
    <w:rsid w:val="0001713B"/>
    <w:rsid w:val="00017296"/>
    <w:rsid w:val="00020089"/>
    <w:rsid w:val="00021433"/>
    <w:rsid w:val="0002161C"/>
    <w:rsid w:val="000241D5"/>
    <w:rsid w:val="00024377"/>
    <w:rsid w:val="000255F9"/>
    <w:rsid w:val="00025B56"/>
    <w:rsid w:val="000270A3"/>
    <w:rsid w:val="000309C1"/>
    <w:rsid w:val="000324F5"/>
    <w:rsid w:val="00035B76"/>
    <w:rsid w:val="00040351"/>
    <w:rsid w:val="00040C70"/>
    <w:rsid w:val="000550E4"/>
    <w:rsid w:val="00057204"/>
    <w:rsid w:val="00062B10"/>
    <w:rsid w:val="000659F3"/>
    <w:rsid w:val="0007342B"/>
    <w:rsid w:val="00076780"/>
    <w:rsid w:val="00083233"/>
    <w:rsid w:val="00086441"/>
    <w:rsid w:val="0009081D"/>
    <w:rsid w:val="00090A72"/>
    <w:rsid w:val="00092495"/>
    <w:rsid w:val="00092770"/>
    <w:rsid w:val="00096277"/>
    <w:rsid w:val="00097BBB"/>
    <w:rsid w:val="000A0F80"/>
    <w:rsid w:val="000A4DC6"/>
    <w:rsid w:val="000A511D"/>
    <w:rsid w:val="000A7453"/>
    <w:rsid w:val="000A785F"/>
    <w:rsid w:val="000B5F41"/>
    <w:rsid w:val="000B71B7"/>
    <w:rsid w:val="000C5A93"/>
    <w:rsid w:val="000C7C07"/>
    <w:rsid w:val="000D2B67"/>
    <w:rsid w:val="000D4BF2"/>
    <w:rsid w:val="000D6787"/>
    <w:rsid w:val="000D79E8"/>
    <w:rsid w:val="000E6345"/>
    <w:rsid w:val="000E7393"/>
    <w:rsid w:val="000E7F02"/>
    <w:rsid w:val="000F044E"/>
    <w:rsid w:val="000F1094"/>
    <w:rsid w:val="000F1469"/>
    <w:rsid w:val="000F194F"/>
    <w:rsid w:val="000F1B35"/>
    <w:rsid w:val="000F2BC2"/>
    <w:rsid w:val="000F5DA3"/>
    <w:rsid w:val="000F7981"/>
    <w:rsid w:val="00100454"/>
    <w:rsid w:val="00100710"/>
    <w:rsid w:val="00105AD4"/>
    <w:rsid w:val="001131CF"/>
    <w:rsid w:val="00113D74"/>
    <w:rsid w:val="00115075"/>
    <w:rsid w:val="001166F0"/>
    <w:rsid w:val="001260D8"/>
    <w:rsid w:val="00130F7A"/>
    <w:rsid w:val="0013239F"/>
    <w:rsid w:val="00136E33"/>
    <w:rsid w:val="00137472"/>
    <w:rsid w:val="001412A4"/>
    <w:rsid w:val="00141AB6"/>
    <w:rsid w:val="0014343A"/>
    <w:rsid w:val="00145B7C"/>
    <w:rsid w:val="00151485"/>
    <w:rsid w:val="00153D5A"/>
    <w:rsid w:val="00154B44"/>
    <w:rsid w:val="001551B7"/>
    <w:rsid w:val="00155D8C"/>
    <w:rsid w:val="00160668"/>
    <w:rsid w:val="00161282"/>
    <w:rsid w:val="00162D08"/>
    <w:rsid w:val="00163507"/>
    <w:rsid w:val="00166C2C"/>
    <w:rsid w:val="001673C8"/>
    <w:rsid w:val="0017170A"/>
    <w:rsid w:val="00171EB9"/>
    <w:rsid w:val="00174596"/>
    <w:rsid w:val="00175D04"/>
    <w:rsid w:val="00177306"/>
    <w:rsid w:val="00190155"/>
    <w:rsid w:val="001907DB"/>
    <w:rsid w:val="0019089E"/>
    <w:rsid w:val="0019115D"/>
    <w:rsid w:val="0019187B"/>
    <w:rsid w:val="0019236D"/>
    <w:rsid w:val="001935C6"/>
    <w:rsid w:val="0019367A"/>
    <w:rsid w:val="001A2977"/>
    <w:rsid w:val="001B1D8E"/>
    <w:rsid w:val="001B279B"/>
    <w:rsid w:val="001B2F9D"/>
    <w:rsid w:val="001B5925"/>
    <w:rsid w:val="001B6C5E"/>
    <w:rsid w:val="001B794A"/>
    <w:rsid w:val="001C0998"/>
    <w:rsid w:val="001C1365"/>
    <w:rsid w:val="001C28EE"/>
    <w:rsid w:val="001C324D"/>
    <w:rsid w:val="001D052E"/>
    <w:rsid w:val="001D1AB5"/>
    <w:rsid w:val="001D2685"/>
    <w:rsid w:val="001D2C41"/>
    <w:rsid w:val="001D4BD0"/>
    <w:rsid w:val="001D69E4"/>
    <w:rsid w:val="001E0F2B"/>
    <w:rsid w:val="001E6785"/>
    <w:rsid w:val="001F2BF8"/>
    <w:rsid w:val="002039FE"/>
    <w:rsid w:val="002046FC"/>
    <w:rsid w:val="002054D0"/>
    <w:rsid w:val="00206C82"/>
    <w:rsid w:val="00207A61"/>
    <w:rsid w:val="00207C43"/>
    <w:rsid w:val="0021005C"/>
    <w:rsid w:val="00211BF7"/>
    <w:rsid w:val="00211F7A"/>
    <w:rsid w:val="002149AB"/>
    <w:rsid w:val="00214EEE"/>
    <w:rsid w:val="0021539E"/>
    <w:rsid w:val="00220A38"/>
    <w:rsid w:val="00221157"/>
    <w:rsid w:val="002235B4"/>
    <w:rsid w:val="00224CF2"/>
    <w:rsid w:val="00230046"/>
    <w:rsid w:val="00232908"/>
    <w:rsid w:val="00233169"/>
    <w:rsid w:val="00234274"/>
    <w:rsid w:val="00235531"/>
    <w:rsid w:val="0023694A"/>
    <w:rsid w:val="00240F96"/>
    <w:rsid w:val="00243D27"/>
    <w:rsid w:val="002443B3"/>
    <w:rsid w:val="002456EA"/>
    <w:rsid w:val="00246C43"/>
    <w:rsid w:val="00250DDA"/>
    <w:rsid w:val="00251CB5"/>
    <w:rsid w:val="00251DF0"/>
    <w:rsid w:val="0025203F"/>
    <w:rsid w:val="002527F1"/>
    <w:rsid w:val="00254816"/>
    <w:rsid w:val="002613EE"/>
    <w:rsid w:val="00262DA1"/>
    <w:rsid w:val="00264B52"/>
    <w:rsid w:val="00266699"/>
    <w:rsid w:val="0027207C"/>
    <w:rsid w:val="00282AB5"/>
    <w:rsid w:val="00283A9F"/>
    <w:rsid w:val="00283BDA"/>
    <w:rsid w:val="002847AF"/>
    <w:rsid w:val="00291A7F"/>
    <w:rsid w:val="002A5745"/>
    <w:rsid w:val="002A70B3"/>
    <w:rsid w:val="002A7226"/>
    <w:rsid w:val="002A75AE"/>
    <w:rsid w:val="002B6777"/>
    <w:rsid w:val="002C2404"/>
    <w:rsid w:val="002C3ABB"/>
    <w:rsid w:val="002C45B6"/>
    <w:rsid w:val="002C6FFD"/>
    <w:rsid w:val="002D092E"/>
    <w:rsid w:val="002D1453"/>
    <w:rsid w:val="002D2A15"/>
    <w:rsid w:val="002D42A1"/>
    <w:rsid w:val="002D5847"/>
    <w:rsid w:val="002E203E"/>
    <w:rsid w:val="002E64FB"/>
    <w:rsid w:val="002E7563"/>
    <w:rsid w:val="002F27D6"/>
    <w:rsid w:val="002F6674"/>
    <w:rsid w:val="00305F07"/>
    <w:rsid w:val="00313772"/>
    <w:rsid w:val="00315C3E"/>
    <w:rsid w:val="0032000B"/>
    <w:rsid w:val="00323BE6"/>
    <w:rsid w:val="00323F51"/>
    <w:rsid w:val="00325E38"/>
    <w:rsid w:val="00331739"/>
    <w:rsid w:val="00332B8E"/>
    <w:rsid w:val="00333DE0"/>
    <w:rsid w:val="003353C9"/>
    <w:rsid w:val="0034070C"/>
    <w:rsid w:val="00343524"/>
    <w:rsid w:val="00344A21"/>
    <w:rsid w:val="00345076"/>
    <w:rsid w:val="0035629B"/>
    <w:rsid w:val="00356A26"/>
    <w:rsid w:val="00357E93"/>
    <w:rsid w:val="00361933"/>
    <w:rsid w:val="00362FC0"/>
    <w:rsid w:val="00363F4C"/>
    <w:rsid w:val="0036400B"/>
    <w:rsid w:val="00364511"/>
    <w:rsid w:val="003665D6"/>
    <w:rsid w:val="00367F4E"/>
    <w:rsid w:val="0037003A"/>
    <w:rsid w:val="0037133E"/>
    <w:rsid w:val="003713D8"/>
    <w:rsid w:val="003779F8"/>
    <w:rsid w:val="00381529"/>
    <w:rsid w:val="00383A04"/>
    <w:rsid w:val="0039108A"/>
    <w:rsid w:val="00395D58"/>
    <w:rsid w:val="003965CD"/>
    <w:rsid w:val="00397DD6"/>
    <w:rsid w:val="003A0FD9"/>
    <w:rsid w:val="003A25BD"/>
    <w:rsid w:val="003A3416"/>
    <w:rsid w:val="003A6113"/>
    <w:rsid w:val="003B57B3"/>
    <w:rsid w:val="003C042D"/>
    <w:rsid w:val="003C77EE"/>
    <w:rsid w:val="003D3248"/>
    <w:rsid w:val="003D3BBF"/>
    <w:rsid w:val="003D42F4"/>
    <w:rsid w:val="003D57AB"/>
    <w:rsid w:val="003D71F3"/>
    <w:rsid w:val="003E2635"/>
    <w:rsid w:val="003E406C"/>
    <w:rsid w:val="003E4990"/>
    <w:rsid w:val="003E4D48"/>
    <w:rsid w:val="003F2455"/>
    <w:rsid w:val="003F5B83"/>
    <w:rsid w:val="00400EB2"/>
    <w:rsid w:val="00406F3F"/>
    <w:rsid w:val="0041336A"/>
    <w:rsid w:val="00421F96"/>
    <w:rsid w:val="00422A19"/>
    <w:rsid w:val="00426A2C"/>
    <w:rsid w:val="004274C4"/>
    <w:rsid w:val="00430243"/>
    <w:rsid w:val="00432B5D"/>
    <w:rsid w:val="004337A5"/>
    <w:rsid w:val="00433BA6"/>
    <w:rsid w:val="00436819"/>
    <w:rsid w:val="00440A7F"/>
    <w:rsid w:val="004543EE"/>
    <w:rsid w:val="0045738A"/>
    <w:rsid w:val="0046174A"/>
    <w:rsid w:val="004659D5"/>
    <w:rsid w:val="004669DE"/>
    <w:rsid w:val="0046790E"/>
    <w:rsid w:val="00470B84"/>
    <w:rsid w:val="00471BE1"/>
    <w:rsid w:val="00473062"/>
    <w:rsid w:val="00473492"/>
    <w:rsid w:val="00473F83"/>
    <w:rsid w:val="00476BCD"/>
    <w:rsid w:val="00482F2D"/>
    <w:rsid w:val="00486BDD"/>
    <w:rsid w:val="00487A52"/>
    <w:rsid w:val="00491961"/>
    <w:rsid w:val="004923F1"/>
    <w:rsid w:val="00494042"/>
    <w:rsid w:val="00494473"/>
    <w:rsid w:val="00494941"/>
    <w:rsid w:val="00494CC5"/>
    <w:rsid w:val="00495C59"/>
    <w:rsid w:val="00497E24"/>
    <w:rsid w:val="004B4011"/>
    <w:rsid w:val="004B5536"/>
    <w:rsid w:val="004C09DF"/>
    <w:rsid w:val="004C1342"/>
    <w:rsid w:val="004C24DE"/>
    <w:rsid w:val="004D2200"/>
    <w:rsid w:val="004D3959"/>
    <w:rsid w:val="004D3E2A"/>
    <w:rsid w:val="004D49A5"/>
    <w:rsid w:val="004E08E2"/>
    <w:rsid w:val="004E53DC"/>
    <w:rsid w:val="004E685A"/>
    <w:rsid w:val="004F1BB0"/>
    <w:rsid w:val="00501B17"/>
    <w:rsid w:val="00505977"/>
    <w:rsid w:val="0050627E"/>
    <w:rsid w:val="00506729"/>
    <w:rsid w:val="0051679F"/>
    <w:rsid w:val="0052074A"/>
    <w:rsid w:val="00520867"/>
    <w:rsid w:val="00522059"/>
    <w:rsid w:val="00522B0E"/>
    <w:rsid w:val="00523058"/>
    <w:rsid w:val="0052668B"/>
    <w:rsid w:val="00532E76"/>
    <w:rsid w:val="005334F2"/>
    <w:rsid w:val="005404E1"/>
    <w:rsid w:val="00540581"/>
    <w:rsid w:val="00553989"/>
    <w:rsid w:val="00554EC1"/>
    <w:rsid w:val="0055717D"/>
    <w:rsid w:val="00567732"/>
    <w:rsid w:val="005721B6"/>
    <w:rsid w:val="00572304"/>
    <w:rsid w:val="005735BD"/>
    <w:rsid w:val="00575919"/>
    <w:rsid w:val="0058002E"/>
    <w:rsid w:val="00580E11"/>
    <w:rsid w:val="00582EF3"/>
    <w:rsid w:val="00583129"/>
    <w:rsid w:val="00590D04"/>
    <w:rsid w:val="00591D4D"/>
    <w:rsid w:val="00592BF8"/>
    <w:rsid w:val="00594FC4"/>
    <w:rsid w:val="00595CE6"/>
    <w:rsid w:val="005964DC"/>
    <w:rsid w:val="00597319"/>
    <w:rsid w:val="005A2B08"/>
    <w:rsid w:val="005A367A"/>
    <w:rsid w:val="005B156F"/>
    <w:rsid w:val="005B1F2C"/>
    <w:rsid w:val="005B42D2"/>
    <w:rsid w:val="005B6415"/>
    <w:rsid w:val="005B7AB3"/>
    <w:rsid w:val="005C5311"/>
    <w:rsid w:val="005D0C7E"/>
    <w:rsid w:val="005D523E"/>
    <w:rsid w:val="005E0160"/>
    <w:rsid w:val="005E06D3"/>
    <w:rsid w:val="005E0921"/>
    <w:rsid w:val="005E171B"/>
    <w:rsid w:val="005E2D8C"/>
    <w:rsid w:val="005E2DB1"/>
    <w:rsid w:val="005E3E18"/>
    <w:rsid w:val="005E4135"/>
    <w:rsid w:val="005E4956"/>
    <w:rsid w:val="005E6444"/>
    <w:rsid w:val="005F1BB0"/>
    <w:rsid w:val="005F4346"/>
    <w:rsid w:val="005F570C"/>
    <w:rsid w:val="0060344B"/>
    <w:rsid w:val="0060417D"/>
    <w:rsid w:val="0060465E"/>
    <w:rsid w:val="006066C6"/>
    <w:rsid w:val="00606C39"/>
    <w:rsid w:val="00614B31"/>
    <w:rsid w:val="0061537F"/>
    <w:rsid w:val="00615E35"/>
    <w:rsid w:val="00616409"/>
    <w:rsid w:val="006207B2"/>
    <w:rsid w:val="006225B6"/>
    <w:rsid w:val="00626265"/>
    <w:rsid w:val="00630715"/>
    <w:rsid w:val="0063125D"/>
    <w:rsid w:val="00631E2D"/>
    <w:rsid w:val="00634A04"/>
    <w:rsid w:val="00637B87"/>
    <w:rsid w:val="00642380"/>
    <w:rsid w:val="00644BF8"/>
    <w:rsid w:val="00646203"/>
    <w:rsid w:val="00646BEF"/>
    <w:rsid w:val="0064772A"/>
    <w:rsid w:val="00653A53"/>
    <w:rsid w:val="006543BC"/>
    <w:rsid w:val="00654FE5"/>
    <w:rsid w:val="00655351"/>
    <w:rsid w:val="006559CC"/>
    <w:rsid w:val="0065728C"/>
    <w:rsid w:val="00657B91"/>
    <w:rsid w:val="00660964"/>
    <w:rsid w:val="006633A7"/>
    <w:rsid w:val="0066469B"/>
    <w:rsid w:val="00665351"/>
    <w:rsid w:val="0066557D"/>
    <w:rsid w:val="00667870"/>
    <w:rsid w:val="00674878"/>
    <w:rsid w:val="006763DF"/>
    <w:rsid w:val="00680288"/>
    <w:rsid w:val="006819E8"/>
    <w:rsid w:val="00681B2B"/>
    <w:rsid w:val="00690A81"/>
    <w:rsid w:val="0069182C"/>
    <w:rsid w:val="00691CFC"/>
    <w:rsid w:val="006927FE"/>
    <w:rsid w:val="00692CD1"/>
    <w:rsid w:val="00692EC1"/>
    <w:rsid w:val="00693B74"/>
    <w:rsid w:val="00694AC8"/>
    <w:rsid w:val="0069619D"/>
    <w:rsid w:val="006967E0"/>
    <w:rsid w:val="00696B34"/>
    <w:rsid w:val="00696F2A"/>
    <w:rsid w:val="006A77C0"/>
    <w:rsid w:val="006B5E47"/>
    <w:rsid w:val="006B6280"/>
    <w:rsid w:val="006B6B09"/>
    <w:rsid w:val="006C01B9"/>
    <w:rsid w:val="006C1EDD"/>
    <w:rsid w:val="006C3338"/>
    <w:rsid w:val="006C6655"/>
    <w:rsid w:val="006C73A7"/>
    <w:rsid w:val="006D0878"/>
    <w:rsid w:val="006D173C"/>
    <w:rsid w:val="006D3D12"/>
    <w:rsid w:val="006D66AD"/>
    <w:rsid w:val="006E112A"/>
    <w:rsid w:val="006E220D"/>
    <w:rsid w:val="006E2564"/>
    <w:rsid w:val="006E48B1"/>
    <w:rsid w:val="006E5B49"/>
    <w:rsid w:val="006F04EB"/>
    <w:rsid w:val="006F0DE9"/>
    <w:rsid w:val="006F220B"/>
    <w:rsid w:val="006F7111"/>
    <w:rsid w:val="006F745E"/>
    <w:rsid w:val="007005E6"/>
    <w:rsid w:val="007014B1"/>
    <w:rsid w:val="00703824"/>
    <w:rsid w:val="00710872"/>
    <w:rsid w:val="0071545A"/>
    <w:rsid w:val="00716F2D"/>
    <w:rsid w:val="00720BAB"/>
    <w:rsid w:val="00721003"/>
    <w:rsid w:val="007226F5"/>
    <w:rsid w:val="00724E91"/>
    <w:rsid w:val="00725854"/>
    <w:rsid w:val="00727C08"/>
    <w:rsid w:val="0073117B"/>
    <w:rsid w:val="007334B5"/>
    <w:rsid w:val="00734172"/>
    <w:rsid w:val="00740ADD"/>
    <w:rsid w:val="00740F97"/>
    <w:rsid w:val="00746595"/>
    <w:rsid w:val="00746ED6"/>
    <w:rsid w:val="007509C0"/>
    <w:rsid w:val="00752237"/>
    <w:rsid w:val="0075251E"/>
    <w:rsid w:val="00755F61"/>
    <w:rsid w:val="0076134E"/>
    <w:rsid w:val="00761874"/>
    <w:rsid w:val="00764F97"/>
    <w:rsid w:val="00766AC9"/>
    <w:rsid w:val="0077165C"/>
    <w:rsid w:val="0077231E"/>
    <w:rsid w:val="00775490"/>
    <w:rsid w:val="0077617A"/>
    <w:rsid w:val="00780019"/>
    <w:rsid w:val="007829C8"/>
    <w:rsid w:val="0078357A"/>
    <w:rsid w:val="00784CAA"/>
    <w:rsid w:val="00785D4E"/>
    <w:rsid w:val="00786F2B"/>
    <w:rsid w:val="00794504"/>
    <w:rsid w:val="0079629E"/>
    <w:rsid w:val="007A0173"/>
    <w:rsid w:val="007A27F2"/>
    <w:rsid w:val="007A29D5"/>
    <w:rsid w:val="007A39E5"/>
    <w:rsid w:val="007A401E"/>
    <w:rsid w:val="007A6FEF"/>
    <w:rsid w:val="007B130F"/>
    <w:rsid w:val="007B3F96"/>
    <w:rsid w:val="007C5E0E"/>
    <w:rsid w:val="007C5E75"/>
    <w:rsid w:val="007C5F21"/>
    <w:rsid w:val="007D01E8"/>
    <w:rsid w:val="007D20C9"/>
    <w:rsid w:val="007D2109"/>
    <w:rsid w:val="007D31EA"/>
    <w:rsid w:val="007D32A4"/>
    <w:rsid w:val="007D4F30"/>
    <w:rsid w:val="007D6C09"/>
    <w:rsid w:val="007E16C9"/>
    <w:rsid w:val="007E5D0B"/>
    <w:rsid w:val="007E6CCF"/>
    <w:rsid w:val="007E7551"/>
    <w:rsid w:val="007F0623"/>
    <w:rsid w:val="007F25F7"/>
    <w:rsid w:val="007F33A0"/>
    <w:rsid w:val="007F679B"/>
    <w:rsid w:val="00802BDD"/>
    <w:rsid w:val="00807C3C"/>
    <w:rsid w:val="008145FB"/>
    <w:rsid w:val="008208F9"/>
    <w:rsid w:val="008235B9"/>
    <w:rsid w:val="00823630"/>
    <w:rsid w:val="00824756"/>
    <w:rsid w:val="00826751"/>
    <w:rsid w:val="00830AA6"/>
    <w:rsid w:val="00832C68"/>
    <w:rsid w:val="00834014"/>
    <w:rsid w:val="00834947"/>
    <w:rsid w:val="00834C1B"/>
    <w:rsid w:val="00836F22"/>
    <w:rsid w:val="00842F4F"/>
    <w:rsid w:val="008465FC"/>
    <w:rsid w:val="00856540"/>
    <w:rsid w:val="008653CF"/>
    <w:rsid w:val="00872AA6"/>
    <w:rsid w:val="008754EA"/>
    <w:rsid w:val="00877F95"/>
    <w:rsid w:val="00881F69"/>
    <w:rsid w:val="00884A34"/>
    <w:rsid w:val="0088686D"/>
    <w:rsid w:val="00890414"/>
    <w:rsid w:val="008969AD"/>
    <w:rsid w:val="00896DA6"/>
    <w:rsid w:val="008A348F"/>
    <w:rsid w:val="008A3EAD"/>
    <w:rsid w:val="008B341B"/>
    <w:rsid w:val="008B50DD"/>
    <w:rsid w:val="008B5402"/>
    <w:rsid w:val="008C2BB4"/>
    <w:rsid w:val="008C39D5"/>
    <w:rsid w:val="008C45CD"/>
    <w:rsid w:val="008D014F"/>
    <w:rsid w:val="008D027A"/>
    <w:rsid w:val="008D0F2C"/>
    <w:rsid w:val="008D1961"/>
    <w:rsid w:val="008D1C4D"/>
    <w:rsid w:val="008D20C2"/>
    <w:rsid w:val="008D3633"/>
    <w:rsid w:val="008D4990"/>
    <w:rsid w:val="008D6DDE"/>
    <w:rsid w:val="008E25AC"/>
    <w:rsid w:val="008E2C4B"/>
    <w:rsid w:val="008E45A1"/>
    <w:rsid w:val="008F1C1E"/>
    <w:rsid w:val="009014CE"/>
    <w:rsid w:val="0090260C"/>
    <w:rsid w:val="00904363"/>
    <w:rsid w:val="009068B4"/>
    <w:rsid w:val="0091058D"/>
    <w:rsid w:val="0091118D"/>
    <w:rsid w:val="00914569"/>
    <w:rsid w:val="0091629C"/>
    <w:rsid w:val="00916461"/>
    <w:rsid w:val="00916B3A"/>
    <w:rsid w:val="009170FD"/>
    <w:rsid w:val="00921605"/>
    <w:rsid w:val="00922DE7"/>
    <w:rsid w:val="009267DC"/>
    <w:rsid w:val="00931F0B"/>
    <w:rsid w:val="009334EC"/>
    <w:rsid w:val="0093444F"/>
    <w:rsid w:val="00937784"/>
    <w:rsid w:val="00941F93"/>
    <w:rsid w:val="009429F2"/>
    <w:rsid w:val="00943EF2"/>
    <w:rsid w:val="00955208"/>
    <w:rsid w:val="009562DB"/>
    <w:rsid w:val="00957794"/>
    <w:rsid w:val="0096094F"/>
    <w:rsid w:val="00962DA7"/>
    <w:rsid w:val="00966B05"/>
    <w:rsid w:val="00967F33"/>
    <w:rsid w:val="00971510"/>
    <w:rsid w:val="00972E95"/>
    <w:rsid w:val="009741CC"/>
    <w:rsid w:val="00980E82"/>
    <w:rsid w:val="00982E66"/>
    <w:rsid w:val="009830D5"/>
    <w:rsid w:val="00992D07"/>
    <w:rsid w:val="0099511F"/>
    <w:rsid w:val="0099610C"/>
    <w:rsid w:val="009966EF"/>
    <w:rsid w:val="009A1E38"/>
    <w:rsid w:val="009A6634"/>
    <w:rsid w:val="009A771C"/>
    <w:rsid w:val="009B0AAD"/>
    <w:rsid w:val="009B2C98"/>
    <w:rsid w:val="009B57B4"/>
    <w:rsid w:val="009C3D49"/>
    <w:rsid w:val="009C4F55"/>
    <w:rsid w:val="009C665B"/>
    <w:rsid w:val="009C709C"/>
    <w:rsid w:val="009D1B78"/>
    <w:rsid w:val="009D4C42"/>
    <w:rsid w:val="009E25F2"/>
    <w:rsid w:val="009E3264"/>
    <w:rsid w:val="009F1C61"/>
    <w:rsid w:val="009F4BDC"/>
    <w:rsid w:val="009F615F"/>
    <w:rsid w:val="009F7C3B"/>
    <w:rsid w:val="009F7F7E"/>
    <w:rsid w:val="00A01267"/>
    <w:rsid w:val="00A02AD7"/>
    <w:rsid w:val="00A03F11"/>
    <w:rsid w:val="00A05A27"/>
    <w:rsid w:val="00A07057"/>
    <w:rsid w:val="00A0732B"/>
    <w:rsid w:val="00A127C0"/>
    <w:rsid w:val="00A134D6"/>
    <w:rsid w:val="00A1456C"/>
    <w:rsid w:val="00A16D0A"/>
    <w:rsid w:val="00A203EE"/>
    <w:rsid w:val="00A273D0"/>
    <w:rsid w:val="00A277B5"/>
    <w:rsid w:val="00A3049B"/>
    <w:rsid w:val="00A33F2A"/>
    <w:rsid w:val="00A34D26"/>
    <w:rsid w:val="00A37CD0"/>
    <w:rsid w:val="00A43007"/>
    <w:rsid w:val="00A44215"/>
    <w:rsid w:val="00A446CA"/>
    <w:rsid w:val="00A45569"/>
    <w:rsid w:val="00A4622C"/>
    <w:rsid w:val="00A46B05"/>
    <w:rsid w:val="00A525F1"/>
    <w:rsid w:val="00A55E4A"/>
    <w:rsid w:val="00A63012"/>
    <w:rsid w:val="00A63D69"/>
    <w:rsid w:val="00A650BE"/>
    <w:rsid w:val="00A673B8"/>
    <w:rsid w:val="00A80D22"/>
    <w:rsid w:val="00A83E14"/>
    <w:rsid w:val="00A90298"/>
    <w:rsid w:val="00A9069F"/>
    <w:rsid w:val="00A90EBB"/>
    <w:rsid w:val="00A91AB9"/>
    <w:rsid w:val="00A92642"/>
    <w:rsid w:val="00A92A61"/>
    <w:rsid w:val="00A93CF7"/>
    <w:rsid w:val="00A964A5"/>
    <w:rsid w:val="00A9694E"/>
    <w:rsid w:val="00AA64C9"/>
    <w:rsid w:val="00AA70C0"/>
    <w:rsid w:val="00AB2494"/>
    <w:rsid w:val="00AB3C10"/>
    <w:rsid w:val="00AD2732"/>
    <w:rsid w:val="00AD2836"/>
    <w:rsid w:val="00AD7246"/>
    <w:rsid w:val="00AD7C37"/>
    <w:rsid w:val="00AD7EAB"/>
    <w:rsid w:val="00AE48BF"/>
    <w:rsid w:val="00AF4C3F"/>
    <w:rsid w:val="00B012E4"/>
    <w:rsid w:val="00B041EF"/>
    <w:rsid w:val="00B05395"/>
    <w:rsid w:val="00B06203"/>
    <w:rsid w:val="00B108D7"/>
    <w:rsid w:val="00B11EF1"/>
    <w:rsid w:val="00B12044"/>
    <w:rsid w:val="00B16A1F"/>
    <w:rsid w:val="00B20338"/>
    <w:rsid w:val="00B22423"/>
    <w:rsid w:val="00B22CD7"/>
    <w:rsid w:val="00B2516A"/>
    <w:rsid w:val="00B27ABE"/>
    <w:rsid w:val="00B32540"/>
    <w:rsid w:val="00B40C80"/>
    <w:rsid w:val="00B460B3"/>
    <w:rsid w:val="00B46E2B"/>
    <w:rsid w:val="00B470C9"/>
    <w:rsid w:val="00B52363"/>
    <w:rsid w:val="00B52DF5"/>
    <w:rsid w:val="00B5331E"/>
    <w:rsid w:val="00B53FE1"/>
    <w:rsid w:val="00B552D2"/>
    <w:rsid w:val="00B64530"/>
    <w:rsid w:val="00B65B78"/>
    <w:rsid w:val="00B71846"/>
    <w:rsid w:val="00B75193"/>
    <w:rsid w:val="00B764D5"/>
    <w:rsid w:val="00B768FA"/>
    <w:rsid w:val="00B77ABE"/>
    <w:rsid w:val="00B80C92"/>
    <w:rsid w:val="00B81243"/>
    <w:rsid w:val="00B81443"/>
    <w:rsid w:val="00B86A6A"/>
    <w:rsid w:val="00B8782A"/>
    <w:rsid w:val="00B907A0"/>
    <w:rsid w:val="00B92862"/>
    <w:rsid w:val="00B93907"/>
    <w:rsid w:val="00B9416B"/>
    <w:rsid w:val="00BA04B1"/>
    <w:rsid w:val="00BA12FF"/>
    <w:rsid w:val="00BA312A"/>
    <w:rsid w:val="00BA315D"/>
    <w:rsid w:val="00BB0293"/>
    <w:rsid w:val="00BB0370"/>
    <w:rsid w:val="00BB1959"/>
    <w:rsid w:val="00BB1C35"/>
    <w:rsid w:val="00BB1FFB"/>
    <w:rsid w:val="00BC18C4"/>
    <w:rsid w:val="00BC58DD"/>
    <w:rsid w:val="00BC6951"/>
    <w:rsid w:val="00BC7AD7"/>
    <w:rsid w:val="00BD03EC"/>
    <w:rsid w:val="00BD0E3C"/>
    <w:rsid w:val="00BD1459"/>
    <w:rsid w:val="00BD1DF6"/>
    <w:rsid w:val="00BD34BB"/>
    <w:rsid w:val="00BD5A93"/>
    <w:rsid w:val="00BE175D"/>
    <w:rsid w:val="00BE1C10"/>
    <w:rsid w:val="00BE1DD6"/>
    <w:rsid w:val="00BE309A"/>
    <w:rsid w:val="00BE4F39"/>
    <w:rsid w:val="00BE63B8"/>
    <w:rsid w:val="00BE6F20"/>
    <w:rsid w:val="00BF6507"/>
    <w:rsid w:val="00BF7437"/>
    <w:rsid w:val="00C01921"/>
    <w:rsid w:val="00C05170"/>
    <w:rsid w:val="00C060F5"/>
    <w:rsid w:val="00C124C1"/>
    <w:rsid w:val="00C16E2A"/>
    <w:rsid w:val="00C206EA"/>
    <w:rsid w:val="00C2105A"/>
    <w:rsid w:val="00C2219D"/>
    <w:rsid w:val="00C322EA"/>
    <w:rsid w:val="00C334A4"/>
    <w:rsid w:val="00C4560A"/>
    <w:rsid w:val="00C4630D"/>
    <w:rsid w:val="00C50C11"/>
    <w:rsid w:val="00C51B01"/>
    <w:rsid w:val="00C534EA"/>
    <w:rsid w:val="00C60A01"/>
    <w:rsid w:val="00C60A9F"/>
    <w:rsid w:val="00C612A0"/>
    <w:rsid w:val="00C65664"/>
    <w:rsid w:val="00C6645D"/>
    <w:rsid w:val="00C71BF9"/>
    <w:rsid w:val="00C7225C"/>
    <w:rsid w:val="00C72D40"/>
    <w:rsid w:val="00C740CE"/>
    <w:rsid w:val="00C765F5"/>
    <w:rsid w:val="00C76C47"/>
    <w:rsid w:val="00C77020"/>
    <w:rsid w:val="00C8062F"/>
    <w:rsid w:val="00C82EE3"/>
    <w:rsid w:val="00C83AAB"/>
    <w:rsid w:val="00C85306"/>
    <w:rsid w:val="00C864E5"/>
    <w:rsid w:val="00C87AA5"/>
    <w:rsid w:val="00C9139D"/>
    <w:rsid w:val="00C92039"/>
    <w:rsid w:val="00C930CE"/>
    <w:rsid w:val="00C968CF"/>
    <w:rsid w:val="00C974BD"/>
    <w:rsid w:val="00CA0205"/>
    <w:rsid w:val="00CA095A"/>
    <w:rsid w:val="00CA6034"/>
    <w:rsid w:val="00CB301A"/>
    <w:rsid w:val="00CB5D42"/>
    <w:rsid w:val="00CC091B"/>
    <w:rsid w:val="00CC2EA9"/>
    <w:rsid w:val="00CC2FD8"/>
    <w:rsid w:val="00CC377B"/>
    <w:rsid w:val="00CC491B"/>
    <w:rsid w:val="00CD5467"/>
    <w:rsid w:val="00CD75E1"/>
    <w:rsid w:val="00CE13B9"/>
    <w:rsid w:val="00CE2D48"/>
    <w:rsid w:val="00CE3546"/>
    <w:rsid w:val="00CE6819"/>
    <w:rsid w:val="00CF0DDA"/>
    <w:rsid w:val="00CF0E76"/>
    <w:rsid w:val="00CF2DE1"/>
    <w:rsid w:val="00CF3415"/>
    <w:rsid w:val="00CF45AB"/>
    <w:rsid w:val="00D01252"/>
    <w:rsid w:val="00D01E84"/>
    <w:rsid w:val="00D046E9"/>
    <w:rsid w:val="00D05146"/>
    <w:rsid w:val="00D051D6"/>
    <w:rsid w:val="00D05B03"/>
    <w:rsid w:val="00D148D0"/>
    <w:rsid w:val="00D15200"/>
    <w:rsid w:val="00D15616"/>
    <w:rsid w:val="00D157DD"/>
    <w:rsid w:val="00D273A7"/>
    <w:rsid w:val="00D27657"/>
    <w:rsid w:val="00D27A9F"/>
    <w:rsid w:val="00D358CB"/>
    <w:rsid w:val="00D35CD1"/>
    <w:rsid w:val="00D360AE"/>
    <w:rsid w:val="00D4475C"/>
    <w:rsid w:val="00D46A72"/>
    <w:rsid w:val="00D51837"/>
    <w:rsid w:val="00D525A4"/>
    <w:rsid w:val="00D54679"/>
    <w:rsid w:val="00D548E2"/>
    <w:rsid w:val="00D55FA7"/>
    <w:rsid w:val="00D563E5"/>
    <w:rsid w:val="00D602C4"/>
    <w:rsid w:val="00D61CC9"/>
    <w:rsid w:val="00D62F7E"/>
    <w:rsid w:val="00D638E8"/>
    <w:rsid w:val="00D646B1"/>
    <w:rsid w:val="00D647C1"/>
    <w:rsid w:val="00D65D38"/>
    <w:rsid w:val="00D678D2"/>
    <w:rsid w:val="00D740B7"/>
    <w:rsid w:val="00D74E7B"/>
    <w:rsid w:val="00D80562"/>
    <w:rsid w:val="00D80661"/>
    <w:rsid w:val="00D81544"/>
    <w:rsid w:val="00D9115E"/>
    <w:rsid w:val="00D94258"/>
    <w:rsid w:val="00D9493A"/>
    <w:rsid w:val="00D95BB2"/>
    <w:rsid w:val="00D97DA6"/>
    <w:rsid w:val="00DA3B7E"/>
    <w:rsid w:val="00DA520E"/>
    <w:rsid w:val="00DA604D"/>
    <w:rsid w:val="00DA6236"/>
    <w:rsid w:val="00DC0290"/>
    <w:rsid w:val="00DC2ECA"/>
    <w:rsid w:val="00DC5867"/>
    <w:rsid w:val="00DC6658"/>
    <w:rsid w:val="00DC7642"/>
    <w:rsid w:val="00DD0818"/>
    <w:rsid w:val="00DD1820"/>
    <w:rsid w:val="00DD2079"/>
    <w:rsid w:val="00DD20EF"/>
    <w:rsid w:val="00DD3017"/>
    <w:rsid w:val="00DD42AE"/>
    <w:rsid w:val="00DD4547"/>
    <w:rsid w:val="00DD7342"/>
    <w:rsid w:val="00DE7575"/>
    <w:rsid w:val="00DE7C85"/>
    <w:rsid w:val="00DF0AD5"/>
    <w:rsid w:val="00DF4B27"/>
    <w:rsid w:val="00E0132D"/>
    <w:rsid w:val="00E03EE3"/>
    <w:rsid w:val="00E06B3E"/>
    <w:rsid w:val="00E06D10"/>
    <w:rsid w:val="00E10D51"/>
    <w:rsid w:val="00E130FE"/>
    <w:rsid w:val="00E1340F"/>
    <w:rsid w:val="00E14057"/>
    <w:rsid w:val="00E168F5"/>
    <w:rsid w:val="00E203CC"/>
    <w:rsid w:val="00E20C2B"/>
    <w:rsid w:val="00E21625"/>
    <w:rsid w:val="00E24FA5"/>
    <w:rsid w:val="00E30A40"/>
    <w:rsid w:val="00E31BD9"/>
    <w:rsid w:val="00E33A7E"/>
    <w:rsid w:val="00E340E5"/>
    <w:rsid w:val="00E3489B"/>
    <w:rsid w:val="00E3490C"/>
    <w:rsid w:val="00E37C04"/>
    <w:rsid w:val="00E41D6C"/>
    <w:rsid w:val="00E425E5"/>
    <w:rsid w:val="00E434A0"/>
    <w:rsid w:val="00E447F8"/>
    <w:rsid w:val="00E464FB"/>
    <w:rsid w:val="00E51CE8"/>
    <w:rsid w:val="00E5206A"/>
    <w:rsid w:val="00E533BF"/>
    <w:rsid w:val="00E557F8"/>
    <w:rsid w:val="00E56C8E"/>
    <w:rsid w:val="00E60A6F"/>
    <w:rsid w:val="00E61807"/>
    <w:rsid w:val="00E61902"/>
    <w:rsid w:val="00E620F9"/>
    <w:rsid w:val="00E67C79"/>
    <w:rsid w:val="00E70270"/>
    <w:rsid w:val="00E7033C"/>
    <w:rsid w:val="00E70C84"/>
    <w:rsid w:val="00E777B3"/>
    <w:rsid w:val="00E81B64"/>
    <w:rsid w:val="00E8290D"/>
    <w:rsid w:val="00E84DC8"/>
    <w:rsid w:val="00E8775C"/>
    <w:rsid w:val="00E9149F"/>
    <w:rsid w:val="00E92ECA"/>
    <w:rsid w:val="00E9519F"/>
    <w:rsid w:val="00E95222"/>
    <w:rsid w:val="00E97572"/>
    <w:rsid w:val="00EA06A4"/>
    <w:rsid w:val="00EA19B6"/>
    <w:rsid w:val="00EA1C15"/>
    <w:rsid w:val="00EA24D9"/>
    <w:rsid w:val="00EA27A8"/>
    <w:rsid w:val="00EA3510"/>
    <w:rsid w:val="00EA50DD"/>
    <w:rsid w:val="00EB0AE6"/>
    <w:rsid w:val="00EB0CF4"/>
    <w:rsid w:val="00EB1281"/>
    <w:rsid w:val="00EB2673"/>
    <w:rsid w:val="00EB4E43"/>
    <w:rsid w:val="00EB5AD8"/>
    <w:rsid w:val="00EB7CA9"/>
    <w:rsid w:val="00EC11C3"/>
    <w:rsid w:val="00EC35AE"/>
    <w:rsid w:val="00EC4A9B"/>
    <w:rsid w:val="00EC66F6"/>
    <w:rsid w:val="00ED12EB"/>
    <w:rsid w:val="00ED206A"/>
    <w:rsid w:val="00ED20A4"/>
    <w:rsid w:val="00ED2E85"/>
    <w:rsid w:val="00ED53D5"/>
    <w:rsid w:val="00ED5479"/>
    <w:rsid w:val="00EE1F15"/>
    <w:rsid w:val="00EE23CD"/>
    <w:rsid w:val="00EE6A16"/>
    <w:rsid w:val="00EE7640"/>
    <w:rsid w:val="00EE7F51"/>
    <w:rsid w:val="00EF14CA"/>
    <w:rsid w:val="00EF3991"/>
    <w:rsid w:val="00EF5961"/>
    <w:rsid w:val="00F003F0"/>
    <w:rsid w:val="00F02063"/>
    <w:rsid w:val="00F02B79"/>
    <w:rsid w:val="00F035C1"/>
    <w:rsid w:val="00F04639"/>
    <w:rsid w:val="00F04D5E"/>
    <w:rsid w:val="00F068F4"/>
    <w:rsid w:val="00F114D7"/>
    <w:rsid w:val="00F121C6"/>
    <w:rsid w:val="00F20896"/>
    <w:rsid w:val="00F22CCB"/>
    <w:rsid w:val="00F23C74"/>
    <w:rsid w:val="00F26FD9"/>
    <w:rsid w:val="00F27BA2"/>
    <w:rsid w:val="00F327FA"/>
    <w:rsid w:val="00F34751"/>
    <w:rsid w:val="00F37E98"/>
    <w:rsid w:val="00F41076"/>
    <w:rsid w:val="00F456FA"/>
    <w:rsid w:val="00F4589E"/>
    <w:rsid w:val="00F46068"/>
    <w:rsid w:val="00F46AAE"/>
    <w:rsid w:val="00F46CD0"/>
    <w:rsid w:val="00F476ED"/>
    <w:rsid w:val="00F50AFD"/>
    <w:rsid w:val="00F5375B"/>
    <w:rsid w:val="00F546A4"/>
    <w:rsid w:val="00F60008"/>
    <w:rsid w:val="00F62254"/>
    <w:rsid w:val="00F6329D"/>
    <w:rsid w:val="00F635DC"/>
    <w:rsid w:val="00F6474C"/>
    <w:rsid w:val="00F6735F"/>
    <w:rsid w:val="00F70169"/>
    <w:rsid w:val="00F71D50"/>
    <w:rsid w:val="00F74596"/>
    <w:rsid w:val="00F7680C"/>
    <w:rsid w:val="00F82BB0"/>
    <w:rsid w:val="00F82E80"/>
    <w:rsid w:val="00F855E3"/>
    <w:rsid w:val="00F86518"/>
    <w:rsid w:val="00F874D4"/>
    <w:rsid w:val="00F90B2B"/>
    <w:rsid w:val="00F9401E"/>
    <w:rsid w:val="00F95ED5"/>
    <w:rsid w:val="00F963D7"/>
    <w:rsid w:val="00F96E44"/>
    <w:rsid w:val="00F9780D"/>
    <w:rsid w:val="00FA029B"/>
    <w:rsid w:val="00FA2B8F"/>
    <w:rsid w:val="00FA4DBB"/>
    <w:rsid w:val="00FB4D7E"/>
    <w:rsid w:val="00FB5834"/>
    <w:rsid w:val="00FC0CF2"/>
    <w:rsid w:val="00FC1119"/>
    <w:rsid w:val="00FC417B"/>
    <w:rsid w:val="00FC5A85"/>
    <w:rsid w:val="00FD081B"/>
    <w:rsid w:val="00FD183E"/>
    <w:rsid w:val="00FD1AC5"/>
    <w:rsid w:val="00FD7085"/>
    <w:rsid w:val="00FD76D5"/>
    <w:rsid w:val="00FE0237"/>
    <w:rsid w:val="00FE30A3"/>
    <w:rsid w:val="00FE30DA"/>
    <w:rsid w:val="00FF3565"/>
    <w:rsid w:val="00FF50A7"/>
    <w:rsid w:val="00FF65E2"/>
    <w:rsid w:val="00FF6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emiHidden/>
  </w:style>
  <w:style w:type="paragraph" w:styleId="a8">
    <w:name w:val="Balloon Text"/>
    <w:basedOn w:val="a"/>
    <w:semiHidden/>
    <w:rPr>
      <w:rFonts w:ascii="Arial" w:hAnsi="Arial" w:cs="Arial"/>
      <w:sz w:val="18"/>
      <w:szCs w:val="18"/>
    </w:rPr>
  </w:style>
  <w:style w:type="paragraph" w:customStyle="1" w:styleId="1">
    <w:name w:val="內文1"/>
    <w:basedOn w:val="a"/>
    <w:pPr>
      <w:tabs>
        <w:tab w:val="left" w:pos="624"/>
        <w:tab w:val="left" w:pos="1202"/>
        <w:tab w:val="right" w:pos="8880"/>
      </w:tabs>
      <w:adjustRightInd w:val="0"/>
      <w:spacing w:line="360" w:lineRule="atLeast"/>
      <w:ind w:left="624" w:hanging="624"/>
      <w:jc w:val="both"/>
      <w:textAlignment w:val="baseline"/>
    </w:pPr>
    <w:rPr>
      <w:spacing w:val="36"/>
      <w:kern w:val="52"/>
    </w:rPr>
  </w:style>
  <w:style w:type="paragraph" w:styleId="2">
    <w:name w:val="Body Text Indent 2"/>
    <w:basedOn w:val="a"/>
    <w:semiHidden/>
    <w:pPr>
      <w:autoSpaceDE w:val="0"/>
      <w:autoSpaceDN w:val="0"/>
      <w:adjustRightInd w:val="0"/>
      <w:ind w:left="960" w:firstLine="240"/>
      <w:jc w:val="both"/>
      <w:textAlignment w:val="baseline"/>
    </w:pPr>
    <w:rPr>
      <w:rFonts w:ascii="華康中明體" w:eastAsia="華康中明體" w:cs="華康中明體"/>
      <w:kern w:val="0"/>
      <w:sz w:val="17"/>
      <w:szCs w:val="17"/>
    </w:rPr>
  </w:style>
  <w:style w:type="paragraph" w:styleId="20">
    <w:name w:val="Body Text 2"/>
    <w:basedOn w:val="a"/>
    <w:semiHidden/>
    <w:pPr>
      <w:autoSpaceDE w:val="0"/>
      <w:autoSpaceDN w:val="0"/>
      <w:adjustRightInd w:val="0"/>
      <w:ind w:left="1080" w:hanging="1080"/>
      <w:textAlignment w:val="baseline"/>
    </w:pPr>
    <w:rPr>
      <w:kern w:val="0"/>
      <w:sz w:val="17"/>
      <w:szCs w:val="17"/>
    </w:rPr>
  </w:style>
  <w:style w:type="paragraph" w:styleId="a9">
    <w:name w:val="Body Text Indent"/>
    <w:basedOn w:val="a"/>
    <w:semiHidden/>
    <w:pPr>
      <w:tabs>
        <w:tab w:val="left" w:pos="1932"/>
      </w:tabs>
      <w:adjustRightInd w:val="0"/>
      <w:snapToGrid w:val="0"/>
      <w:ind w:leftChars="810" w:left="1944" w:firstLineChars="5" w:firstLine="12"/>
    </w:pPr>
  </w:style>
  <w:style w:type="character" w:styleId="aa">
    <w:name w:val="FollowedHyperlink"/>
    <w:semiHidden/>
    <w:rPr>
      <w:color w:val="800080"/>
      <w:u w:val="single"/>
    </w:rPr>
  </w:style>
  <w:style w:type="paragraph" w:styleId="ab">
    <w:name w:val="List Paragraph"/>
    <w:basedOn w:val="a"/>
    <w:uiPriority w:val="34"/>
    <w:qFormat/>
    <w:rsid w:val="00BB1FFB"/>
    <w:pPr>
      <w:ind w:leftChars="200" w:left="480"/>
    </w:pPr>
  </w:style>
  <w:style w:type="character" w:customStyle="1" w:styleId="a6">
    <w:name w:val="頁尾 字元"/>
    <w:link w:val="a5"/>
    <w:uiPriority w:val="99"/>
    <w:rsid w:val="00E67C79"/>
    <w:rPr>
      <w:kern w:val="2"/>
    </w:rPr>
  </w:style>
  <w:style w:type="table" w:styleId="ac">
    <w:name w:val="Table Grid"/>
    <w:basedOn w:val="a1"/>
    <w:uiPriority w:val="59"/>
    <w:rsid w:val="00A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2text1">
    <w:name w:val="size12text1"/>
    <w:rsid w:val="0017170A"/>
    <w:rPr>
      <w:sz w:val="18"/>
      <w:szCs w:val="18"/>
    </w:rPr>
  </w:style>
  <w:style w:type="paragraph" w:styleId="Web">
    <w:name w:val="Normal (Web)"/>
    <w:basedOn w:val="a"/>
    <w:uiPriority w:val="99"/>
    <w:semiHidden/>
    <w:unhideWhenUsed/>
    <w:rsid w:val="0017170A"/>
    <w:pPr>
      <w:widowControl/>
      <w:spacing w:after="360"/>
    </w:pPr>
    <w:rPr>
      <w:rFonts w:eastAsia="Times New Roman"/>
      <w:kern w:val="0"/>
    </w:rPr>
  </w:style>
  <w:style w:type="paragraph" w:styleId="ad">
    <w:name w:val="Revision"/>
    <w:hidden/>
    <w:uiPriority w:val="99"/>
    <w:semiHidden/>
    <w:rsid w:val="00532E76"/>
    <w:rPr>
      <w:kern w:val="2"/>
      <w:sz w:val="24"/>
      <w:szCs w:val="24"/>
    </w:rPr>
  </w:style>
  <w:style w:type="character" w:customStyle="1" w:styleId="apple-converted-space">
    <w:name w:val="apple-converted-space"/>
    <w:basedOn w:val="a0"/>
    <w:rsid w:val="00B64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emiHidden/>
  </w:style>
  <w:style w:type="paragraph" w:styleId="a8">
    <w:name w:val="Balloon Text"/>
    <w:basedOn w:val="a"/>
    <w:semiHidden/>
    <w:rPr>
      <w:rFonts w:ascii="Arial" w:hAnsi="Arial" w:cs="Arial"/>
      <w:sz w:val="18"/>
      <w:szCs w:val="18"/>
    </w:rPr>
  </w:style>
  <w:style w:type="paragraph" w:customStyle="1" w:styleId="1">
    <w:name w:val="內文1"/>
    <w:basedOn w:val="a"/>
    <w:pPr>
      <w:tabs>
        <w:tab w:val="left" w:pos="624"/>
        <w:tab w:val="left" w:pos="1202"/>
        <w:tab w:val="right" w:pos="8880"/>
      </w:tabs>
      <w:adjustRightInd w:val="0"/>
      <w:spacing w:line="360" w:lineRule="atLeast"/>
      <w:ind w:left="624" w:hanging="624"/>
      <w:jc w:val="both"/>
      <w:textAlignment w:val="baseline"/>
    </w:pPr>
    <w:rPr>
      <w:spacing w:val="36"/>
      <w:kern w:val="52"/>
    </w:rPr>
  </w:style>
  <w:style w:type="paragraph" w:styleId="2">
    <w:name w:val="Body Text Indent 2"/>
    <w:basedOn w:val="a"/>
    <w:semiHidden/>
    <w:pPr>
      <w:autoSpaceDE w:val="0"/>
      <w:autoSpaceDN w:val="0"/>
      <w:adjustRightInd w:val="0"/>
      <w:ind w:left="960" w:firstLine="240"/>
      <w:jc w:val="both"/>
      <w:textAlignment w:val="baseline"/>
    </w:pPr>
    <w:rPr>
      <w:rFonts w:ascii="華康中明體" w:eastAsia="華康中明體" w:cs="華康中明體"/>
      <w:kern w:val="0"/>
      <w:sz w:val="17"/>
      <w:szCs w:val="17"/>
    </w:rPr>
  </w:style>
  <w:style w:type="paragraph" w:styleId="20">
    <w:name w:val="Body Text 2"/>
    <w:basedOn w:val="a"/>
    <w:semiHidden/>
    <w:pPr>
      <w:autoSpaceDE w:val="0"/>
      <w:autoSpaceDN w:val="0"/>
      <w:adjustRightInd w:val="0"/>
      <w:ind w:left="1080" w:hanging="1080"/>
      <w:textAlignment w:val="baseline"/>
    </w:pPr>
    <w:rPr>
      <w:kern w:val="0"/>
      <w:sz w:val="17"/>
      <w:szCs w:val="17"/>
    </w:rPr>
  </w:style>
  <w:style w:type="paragraph" w:styleId="a9">
    <w:name w:val="Body Text Indent"/>
    <w:basedOn w:val="a"/>
    <w:semiHidden/>
    <w:pPr>
      <w:tabs>
        <w:tab w:val="left" w:pos="1932"/>
      </w:tabs>
      <w:adjustRightInd w:val="0"/>
      <w:snapToGrid w:val="0"/>
      <w:ind w:leftChars="810" w:left="1944" w:firstLineChars="5" w:firstLine="12"/>
    </w:pPr>
  </w:style>
  <w:style w:type="character" w:styleId="aa">
    <w:name w:val="FollowedHyperlink"/>
    <w:semiHidden/>
    <w:rPr>
      <w:color w:val="800080"/>
      <w:u w:val="single"/>
    </w:rPr>
  </w:style>
  <w:style w:type="paragraph" w:styleId="ab">
    <w:name w:val="List Paragraph"/>
    <w:basedOn w:val="a"/>
    <w:uiPriority w:val="34"/>
    <w:qFormat/>
    <w:rsid w:val="00BB1FFB"/>
    <w:pPr>
      <w:ind w:leftChars="200" w:left="480"/>
    </w:pPr>
  </w:style>
  <w:style w:type="character" w:customStyle="1" w:styleId="a6">
    <w:name w:val="頁尾 字元"/>
    <w:link w:val="a5"/>
    <w:uiPriority w:val="99"/>
    <w:rsid w:val="00E67C79"/>
    <w:rPr>
      <w:kern w:val="2"/>
    </w:rPr>
  </w:style>
  <w:style w:type="table" w:styleId="ac">
    <w:name w:val="Table Grid"/>
    <w:basedOn w:val="a1"/>
    <w:uiPriority w:val="59"/>
    <w:rsid w:val="00A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2text1">
    <w:name w:val="size12text1"/>
    <w:rsid w:val="0017170A"/>
    <w:rPr>
      <w:sz w:val="18"/>
      <w:szCs w:val="18"/>
    </w:rPr>
  </w:style>
  <w:style w:type="paragraph" w:styleId="Web">
    <w:name w:val="Normal (Web)"/>
    <w:basedOn w:val="a"/>
    <w:uiPriority w:val="99"/>
    <w:semiHidden/>
    <w:unhideWhenUsed/>
    <w:rsid w:val="0017170A"/>
    <w:pPr>
      <w:widowControl/>
      <w:spacing w:after="360"/>
    </w:pPr>
    <w:rPr>
      <w:rFonts w:eastAsia="Times New Roman"/>
      <w:kern w:val="0"/>
    </w:rPr>
  </w:style>
  <w:style w:type="paragraph" w:styleId="ad">
    <w:name w:val="Revision"/>
    <w:hidden/>
    <w:uiPriority w:val="99"/>
    <w:semiHidden/>
    <w:rsid w:val="00532E76"/>
    <w:rPr>
      <w:kern w:val="2"/>
      <w:sz w:val="24"/>
      <w:szCs w:val="24"/>
    </w:rPr>
  </w:style>
  <w:style w:type="character" w:customStyle="1" w:styleId="apple-converted-space">
    <w:name w:val="apple-converted-space"/>
    <w:basedOn w:val="a0"/>
    <w:rsid w:val="00B6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4798">
      <w:bodyDiv w:val="1"/>
      <w:marLeft w:val="0"/>
      <w:marRight w:val="0"/>
      <w:marTop w:val="0"/>
      <w:marBottom w:val="0"/>
      <w:divBdr>
        <w:top w:val="none" w:sz="0" w:space="0" w:color="auto"/>
        <w:left w:val="none" w:sz="0" w:space="0" w:color="auto"/>
        <w:bottom w:val="none" w:sz="0" w:space="0" w:color="auto"/>
        <w:right w:val="none" w:sz="0" w:space="0" w:color="auto"/>
      </w:divBdr>
    </w:div>
    <w:div w:id="1473446621">
      <w:bodyDiv w:val="1"/>
      <w:marLeft w:val="0"/>
      <w:marRight w:val="0"/>
      <w:marTop w:val="0"/>
      <w:marBottom w:val="0"/>
      <w:divBdr>
        <w:top w:val="none" w:sz="0" w:space="0" w:color="auto"/>
        <w:left w:val="none" w:sz="0" w:space="0" w:color="auto"/>
        <w:bottom w:val="none" w:sz="0" w:space="0" w:color="auto"/>
        <w:right w:val="none" w:sz="0" w:space="0" w:color="auto"/>
      </w:divBdr>
      <w:divsChild>
        <w:div w:id="2016497221">
          <w:marLeft w:val="0"/>
          <w:marRight w:val="0"/>
          <w:marTop w:val="0"/>
          <w:marBottom w:val="0"/>
          <w:divBdr>
            <w:top w:val="none" w:sz="0" w:space="0" w:color="auto"/>
            <w:left w:val="none" w:sz="0" w:space="0" w:color="auto"/>
            <w:bottom w:val="none" w:sz="0" w:space="0" w:color="auto"/>
            <w:right w:val="none" w:sz="0" w:space="0" w:color="auto"/>
          </w:divBdr>
          <w:divsChild>
            <w:div w:id="1535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4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B331-0027-4E8D-9491-5B0521BA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7809</Characters>
  <Application>Microsoft Office Word</Application>
  <DocSecurity>0</DocSecurity>
  <Lines>65</Lines>
  <Paragraphs>18</Paragraphs>
  <ScaleCrop>false</ScaleCrop>
  <Company>LCSD</Company>
  <LinksUpToDate>false</LinksUpToDate>
  <CharactersWithSpaces>9161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「第二屆全港運動會」</dc:title>
  <dc:creator>LCSD</dc:creator>
  <cp:lastModifiedBy>CHAN Max KC</cp:lastModifiedBy>
  <cp:revision>3</cp:revision>
  <cp:lastPrinted>2016-11-01T10:33:00Z</cp:lastPrinted>
  <dcterms:created xsi:type="dcterms:W3CDTF">2016-11-07T01:02:00Z</dcterms:created>
  <dcterms:modified xsi:type="dcterms:W3CDTF">2016-11-09T08:09:00Z</dcterms:modified>
</cp:coreProperties>
</file>